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161E0" w14:textId="7C56B7EE" w:rsidR="00BA4DA5" w:rsidRPr="000C2FCE" w:rsidRDefault="00A6523E" w:rsidP="007E5C4B">
      <w:pPr>
        <w:jc w:val="center"/>
        <w:rPr>
          <w:rFonts w:ascii="Times New Roman" w:hAnsi="Times New Roman" w:cs="Times New Roman"/>
          <w:b/>
        </w:rPr>
      </w:pPr>
      <w:bookmarkStart w:id="0" w:name="_GoBack"/>
      <w:bookmarkEnd w:id="0"/>
      <w:r w:rsidRPr="000C2FCE">
        <w:rPr>
          <w:rFonts w:ascii="Times New Roman" w:hAnsi="Times New Roman" w:cs="Times New Roman"/>
          <w:b/>
        </w:rPr>
        <w:t xml:space="preserve">GILLIS PLAY AND LEARN CENTER </w:t>
      </w:r>
      <w:r w:rsidR="005E0134">
        <w:rPr>
          <w:rFonts w:ascii="Times New Roman" w:hAnsi="Times New Roman" w:cs="Times New Roman"/>
          <w:b/>
        </w:rPr>
        <w:t xml:space="preserve">Inc. </w:t>
      </w:r>
      <w:r w:rsidRPr="000C2FCE">
        <w:rPr>
          <w:rFonts w:ascii="Times New Roman" w:hAnsi="Times New Roman" w:cs="Times New Roman"/>
          <w:b/>
        </w:rPr>
        <w:t>BY-LAWS</w:t>
      </w:r>
    </w:p>
    <w:p w14:paraId="1C649689" w14:textId="77777777" w:rsidR="001B0D99" w:rsidRPr="000C2FCE" w:rsidRDefault="001B0D99" w:rsidP="001B0D99">
      <w:pPr>
        <w:jc w:val="center"/>
        <w:rPr>
          <w:rFonts w:ascii="Times New Roman" w:hAnsi="Times New Roman" w:cs="Times New Roman"/>
        </w:rPr>
      </w:pPr>
    </w:p>
    <w:p w14:paraId="59EFB62C" w14:textId="7CFC64FC" w:rsidR="001B0D99" w:rsidRDefault="001B0D99" w:rsidP="001B0D99">
      <w:pPr>
        <w:jc w:val="center"/>
        <w:rPr>
          <w:rFonts w:ascii="Times New Roman" w:hAnsi="Times New Roman" w:cs="Times New Roman"/>
        </w:rPr>
      </w:pPr>
      <w:r w:rsidRPr="000C2FCE">
        <w:rPr>
          <w:rFonts w:ascii="Times New Roman" w:hAnsi="Times New Roman" w:cs="Times New Roman"/>
        </w:rPr>
        <w:t>Be it enacted and it is hereby enacted as a by-law of Gillis Play and Learn Center Inc. Hereinafter called the “Center” as follow</w:t>
      </w:r>
      <w:r w:rsidR="001937F7">
        <w:rPr>
          <w:rFonts w:ascii="Times New Roman" w:hAnsi="Times New Roman" w:cs="Times New Roman"/>
        </w:rPr>
        <w:t>s</w:t>
      </w:r>
      <w:r w:rsidRPr="000C2FCE">
        <w:rPr>
          <w:rFonts w:ascii="Times New Roman" w:hAnsi="Times New Roman" w:cs="Times New Roman"/>
        </w:rPr>
        <w:t>:</w:t>
      </w:r>
    </w:p>
    <w:p w14:paraId="186A8821" w14:textId="1A80A0C1" w:rsidR="007E5C4B" w:rsidRDefault="007E5C4B" w:rsidP="001B0D99">
      <w:pPr>
        <w:jc w:val="center"/>
        <w:rPr>
          <w:rFonts w:ascii="Times New Roman" w:hAnsi="Times New Roman" w:cs="Times New Roman"/>
        </w:rPr>
      </w:pPr>
    </w:p>
    <w:p w14:paraId="53A3D252" w14:textId="78C308C5" w:rsidR="007E5C4B" w:rsidRDefault="007E5C4B" w:rsidP="007E5C4B">
      <w:pPr>
        <w:rPr>
          <w:rFonts w:ascii="Times New Roman" w:hAnsi="Times New Roman" w:cs="Times New Roman"/>
          <w:b/>
          <w:bCs/>
        </w:rPr>
      </w:pPr>
      <w:r w:rsidRPr="00630D2F">
        <w:rPr>
          <w:rFonts w:ascii="Times New Roman" w:hAnsi="Times New Roman" w:cs="Times New Roman"/>
          <w:b/>
          <w:bCs/>
        </w:rPr>
        <w:t>DEFINITIONS</w:t>
      </w:r>
    </w:p>
    <w:p w14:paraId="6D3471D0" w14:textId="0FFF2955" w:rsidR="00630D2F" w:rsidRDefault="00630D2F" w:rsidP="007E5C4B">
      <w:pPr>
        <w:rPr>
          <w:rFonts w:ascii="Times New Roman" w:hAnsi="Times New Roman" w:cs="Times New Roman"/>
          <w:b/>
          <w:bCs/>
        </w:rPr>
      </w:pPr>
    </w:p>
    <w:p w14:paraId="0AB94416" w14:textId="0E60B53E" w:rsidR="00680B5B" w:rsidRPr="005E0134" w:rsidRDefault="00972C0D" w:rsidP="007E5C4B">
      <w:pPr>
        <w:rPr>
          <w:rFonts w:ascii="Times New Roman" w:hAnsi="Times New Roman" w:cs="Times New Roman"/>
        </w:rPr>
      </w:pPr>
      <w:r>
        <w:rPr>
          <w:rFonts w:ascii="Times New Roman" w:hAnsi="Times New Roman" w:cs="Times New Roman"/>
          <w:b/>
          <w:bCs/>
        </w:rPr>
        <w:t>Board of Directors</w:t>
      </w:r>
      <w:r w:rsidR="00171731">
        <w:rPr>
          <w:rFonts w:ascii="Times New Roman" w:hAnsi="Times New Roman" w:cs="Times New Roman"/>
          <w:b/>
          <w:bCs/>
        </w:rPr>
        <w:t>-</w:t>
      </w:r>
      <w:r w:rsidR="0008340E">
        <w:rPr>
          <w:rFonts w:ascii="Times New Roman" w:hAnsi="Times New Roman" w:cs="Times New Roman"/>
          <w:b/>
          <w:bCs/>
        </w:rPr>
        <w:t xml:space="preserve"> </w:t>
      </w:r>
      <w:r w:rsidR="0008340E">
        <w:rPr>
          <w:rFonts w:ascii="Times New Roman" w:hAnsi="Times New Roman" w:cs="Times New Roman"/>
        </w:rPr>
        <w:t>S</w:t>
      </w:r>
      <w:r w:rsidRPr="005E0134">
        <w:rPr>
          <w:rFonts w:ascii="Times New Roman" w:hAnsi="Times New Roman" w:cs="Times New Roman"/>
        </w:rPr>
        <w:t xml:space="preserve">hall be comprised of the Executive director, officers, members at large, </w:t>
      </w:r>
      <w:r w:rsidR="00171731">
        <w:rPr>
          <w:rFonts w:ascii="Times New Roman" w:hAnsi="Times New Roman" w:cs="Times New Roman"/>
        </w:rPr>
        <w:t xml:space="preserve">retired </w:t>
      </w:r>
      <w:r w:rsidR="00B7002D">
        <w:rPr>
          <w:rFonts w:ascii="Times New Roman" w:hAnsi="Times New Roman" w:cs="Times New Roman"/>
        </w:rPr>
        <w:t>Board member</w:t>
      </w:r>
      <w:r w:rsidR="00171731">
        <w:rPr>
          <w:rFonts w:ascii="Times New Roman" w:hAnsi="Times New Roman" w:cs="Times New Roman"/>
        </w:rPr>
        <w:t xml:space="preserve"> and </w:t>
      </w:r>
      <w:r w:rsidR="005E0134" w:rsidRPr="005E0134">
        <w:rPr>
          <w:rFonts w:ascii="Times New Roman" w:hAnsi="Times New Roman" w:cs="Times New Roman"/>
        </w:rPr>
        <w:t>includes terms</w:t>
      </w:r>
      <w:r w:rsidRPr="005E0134">
        <w:rPr>
          <w:rFonts w:ascii="Times New Roman" w:hAnsi="Times New Roman" w:cs="Times New Roman"/>
        </w:rPr>
        <w:t xml:space="preserve"> </w:t>
      </w:r>
      <w:r w:rsidR="00171731">
        <w:rPr>
          <w:rFonts w:ascii="Times New Roman" w:hAnsi="Times New Roman" w:cs="Times New Roman"/>
        </w:rPr>
        <w:t>“</w:t>
      </w:r>
      <w:r w:rsidRPr="005E0134">
        <w:rPr>
          <w:rFonts w:ascii="Times New Roman" w:hAnsi="Times New Roman" w:cs="Times New Roman"/>
        </w:rPr>
        <w:t>directors</w:t>
      </w:r>
      <w:r w:rsidR="00171731">
        <w:rPr>
          <w:rFonts w:ascii="Times New Roman" w:hAnsi="Times New Roman" w:cs="Times New Roman"/>
        </w:rPr>
        <w:t>”</w:t>
      </w:r>
      <w:r w:rsidRPr="005E0134">
        <w:rPr>
          <w:rFonts w:ascii="Times New Roman" w:hAnsi="Times New Roman" w:cs="Times New Roman"/>
        </w:rPr>
        <w:t xml:space="preserve"> </w:t>
      </w:r>
      <w:r w:rsidR="005E0134" w:rsidRPr="005E0134">
        <w:rPr>
          <w:rFonts w:ascii="Times New Roman" w:hAnsi="Times New Roman" w:cs="Times New Roman"/>
        </w:rPr>
        <w:t xml:space="preserve">and </w:t>
      </w:r>
      <w:r w:rsidR="00171731">
        <w:rPr>
          <w:rFonts w:ascii="Times New Roman" w:hAnsi="Times New Roman" w:cs="Times New Roman"/>
        </w:rPr>
        <w:t>“</w:t>
      </w:r>
      <w:r w:rsidR="00680B5B" w:rsidRPr="005E0134">
        <w:rPr>
          <w:rFonts w:ascii="Times New Roman" w:hAnsi="Times New Roman" w:cs="Times New Roman"/>
        </w:rPr>
        <w:t>Board</w:t>
      </w:r>
      <w:r w:rsidR="00171731">
        <w:rPr>
          <w:rFonts w:ascii="Times New Roman" w:hAnsi="Times New Roman" w:cs="Times New Roman"/>
        </w:rPr>
        <w:t>”</w:t>
      </w:r>
      <w:r w:rsidR="00680B5B" w:rsidRPr="005E0134">
        <w:rPr>
          <w:rFonts w:ascii="Times New Roman" w:hAnsi="Times New Roman" w:cs="Times New Roman"/>
        </w:rPr>
        <w:t>.</w:t>
      </w:r>
    </w:p>
    <w:p w14:paraId="5C2C9CDC" w14:textId="77777777" w:rsidR="001B0D99" w:rsidRPr="000C2FCE" w:rsidRDefault="001B0D99" w:rsidP="005E0134">
      <w:pPr>
        <w:rPr>
          <w:rFonts w:ascii="Times New Roman" w:hAnsi="Times New Roman" w:cs="Times New Roman"/>
        </w:rPr>
      </w:pPr>
    </w:p>
    <w:p w14:paraId="368A8CD3" w14:textId="413F2635" w:rsidR="001B0D99" w:rsidRPr="000C2FCE" w:rsidRDefault="001B0D99" w:rsidP="001B0D99">
      <w:pPr>
        <w:rPr>
          <w:rFonts w:ascii="Times New Roman" w:hAnsi="Times New Roman" w:cs="Times New Roman"/>
          <w:b/>
        </w:rPr>
      </w:pPr>
      <w:r w:rsidRPr="000C2FCE">
        <w:rPr>
          <w:rFonts w:ascii="Times New Roman" w:hAnsi="Times New Roman" w:cs="Times New Roman"/>
          <w:b/>
        </w:rPr>
        <w:t xml:space="preserve">1. </w:t>
      </w:r>
      <w:r w:rsidR="00A6523E" w:rsidRPr="000C2FCE">
        <w:rPr>
          <w:rFonts w:ascii="Times New Roman" w:hAnsi="Times New Roman" w:cs="Times New Roman"/>
          <w:b/>
        </w:rPr>
        <w:t>REGISTERED OFFICE</w:t>
      </w:r>
    </w:p>
    <w:p w14:paraId="7C493984" w14:textId="77777777" w:rsidR="001B0D99" w:rsidRPr="000C2FCE" w:rsidRDefault="001B0D99" w:rsidP="001B0D99">
      <w:pPr>
        <w:rPr>
          <w:rFonts w:ascii="Times New Roman" w:hAnsi="Times New Roman" w:cs="Times New Roman"/>
        </w:rPr>
      </w:pPr>
    </w:p>
    <w:p w14:paraId="20306601" w14:textId="77777777" w:rsidR="001B0D99" w:rsidRPr="000C2FCE" w:rsidRDefault="001B0D99" w:rsidP="001B0D99">
      <w:pPr>
        <w:rPr>
          <w:rFonts w:ascii="Times New Roman" w:hAnsi="Times New Roman" w:cs="Times New Roman"/>
        </w:rPr>
      </w:pPr>
      <w:r w:rsidRPr="000C2FCE">
        <w:rPr>
          <w:rFonts w:ascii="Times New Roman" w:hAnsi="Times New Roman" w:cs="Times New Roman"/>
        </w:rPr>
        <w:t xml:space="preserve">The Registered Office of the Center shall be at such places in the Province of Manitoba as the Directors of the Center may decide. </w:t>
      </w:r>
    </w:p>
    <w:p w14:paraId="05BBD357" w14:textId="77777777" w:rsidR="00E666B9" w:rsidRPr="000C2FCE" w:rsidRDefault="00E666B9" w:rsidP="001B0D99">
      <w:pPr>
        <w:rPr>
          <w:rFonts w:ascii="Times New Roman" w:hAnsi="Times New Roman" w:cs="Times New Roman"/>
        </w:rPr>
      </w:pPr>
    </w:p>
    <w:p w14:paraId="11A76189" w14:textId="2C2CEF42" w:rsidR="00E666B9" w:rsidRDefault="005020FB" w:rsidP="001B0D99">
      <w:pPr>
        <w:rPr>
          <w:rFonts w:ascii="Times New Roman" w:hAnsi="Times New Roman" w:cs="Times New Roman"/>
          <w:b/>
        </w:rPr>
      </w:pPr>
      <w:r w:rsidRPr="000C2FCE">
        <w:rPr>
          <w:rFonts w:ascii="Times New Roman" w:hAnsi="Times New Roman" w:cs="Times New Roman"/>
          <w:b/>
        </w:rPr>
        <w:t>2</w:t>
      </w:r>
      <w:r w:rsidR="00E666B9" w:rsidRPr="000C2FCE">
        <w:rPr>
          <w:rFonts w:ascii="Times New Roman" w:hAnsi="Times New Roman" w:cs="Times New Roman"/>
          <w:b/>
        </w:rPr>
        <w:t xml:space="preserve">. </w:t>
      </w:r>
      <w:r w:rsidR="002604D4">
        <w:rPr>
          <w:rFonts w:ascii="Times New Roman" w:hAnsi="Times New Roman" w:cs="Times New Roman"/>
          <w:b/>
        </w:rPr>
        <w:t xml:space="preserve">CENTER </w:t>
      </w:r>
      <w:r w:rsidR="00E666B9" w:rsidRPr="000C2FCE">
        <w:rPr>
          <w:rFonts w:ascii="Times New Roman" w:hAnsi="Times New Roman" w:cs="Times New Roman"/>
          <w:b/>
        </w:rPr>
        <w:t>M</w:t>
      </w:r>
      <w:r w:rsidR="00DE2569" w:rsidRPr="000C2FCE">
        <w:rPr>
          <w:rFonts w:ascii="Times New Roman" w:hAnsi="Times New Roman" w:cs="Times New Roman"/>
          <w:b/>
        </w:rPr>
        <w:t>EMBERSHIP</w:t>
      </w:r>
      <w:r w:rsidR="002604D4">
        <w:rPr>
          <w:rFonts w:ascii="Times New Roman" w:hAnsi="Times New Roman" w:cs="Times New Roman"/>
          <w:b/>
        </w:rPr>
        <w:t xml:space="preserve"> </w:t>
      </w:r>
    </w:p>
    <w:p w14:paraId="52E37DA2" w14:textId="77777777" w:rsidR="007E5C4B" w:rsidRPr="000C2FCE" w:rsidRDefault="007E5C4B" w:rsidP="001B0D99">
      <w:pPr>
        <w:rPr>
          <w:rFonts w:ascii="Times New Roman" w:hAnsi="Times New Roman" w:cs="Times New Roman"/>
          <w:b/>
        </w:rPr>
      </w:pPr>
    </w:p>
    <w:p w14:paraId="5D558FB2" w14:textId="3CC6DD1C" w:rsidR="00E666B9" w:rsidRPr="007B386E" w:rsidRDefault="00A6523E" w:rsidP="00EB72EF">
      <w:pPr>
        <w:pStyle w:val="ListParagraph"/>
        <w:numPr>
          <w:ilvl w:val="1"/>
          <w:numId w:val="1"/>
        </w:numPr>
        <w:rPr>
          <w:rFonts w:ascii="Times New Roman" w:hAnsi="Times New Roman" w:cs="Times New Roman"/>
          <w:b/>
        </w:rPr>
      </w:pPr>
      <w:r w:rsidRPr="000C2FCE">
        <w:rPr>
          <w:rFonts w:ascii="Times New Roman" w:hAnsi="Times New Roman" w:cs="Times New Roman"/>
          <w:b/>
        </w:rPr>
        <w:t>Members-</w:t>
      </w:r>
      <w:r w:rsidR="005020FB" w:rsidRPr="000C2FCE">
        <w:rPr>
          <w:rFonts w:ascii="Times New Roman" w:hAnsi="Times New Roman" w:cs="Times New Roman"/>
        </w:rPr>
        <w:t xml:space="preserve"> The members of the Center</w:t>
      </w:r>
      <w:r w:rsidR="00DF0678" w:rsidRPr="000C2FCE">
        <w:rPr>
          <w:rFonts w:ascii="Times New Roman" w:hAnsi="Times New Roman" w:cs="Times New Roman"/>
        </w:rPr>
        <w:t xml:space="preserve"> shall consist of all parent</w:t>
      </w:r>
      <w:r w:rsidR="005A4167">
        <w:rPr>
          <w:rFonts w:ascii="Times New Roman" w:hAnsi="Times New Roman" w:cs="Times New Roman"/>
        </w:rPr>
        <w:t>s</w:t>
      </w:r>
      <w:r w:rsidR="00DF0678" w:rsidRPr="000C2FCE">
        <w:rPr>
          <w:rFonts w:ascii="Times New Roman" w:hAnsi="Times New Roman" w:cs="Times New Roman"/>
        </w:rPr>
        <w:t xml:space="preserve"> or</w:t>
      </w:r>
      <w:r w:rsidRPr="000C2FCE">
        <w:rPr>
          <w:rFonts w:ascii="Times New Roman" w:hAnsi="Times New Roman" w:cs="Times New Roman"/>
        </w:rPr>
        <w:t xml:space="preserve"> guardians of children receivi</w:t>
      </w:r>
      <w:r w:rsidR="005020FB" w:rsidRPr="000C2FCE">
        <w:rPr>
          <w:rFonts w:ascii="Times New Roman" w:hAnsi="Times New Roman" w:cs="Times New Roman"/>
        </w:rPr>
        <w:t>ng daycare from the Center</w:t>
      </w:r>
      <w:r w:rsidR="004A46F8">
        <w:rPr>
          <w:rFonts w:ascii="Times New Roman" w:hAnsi="Times New Roman" w:cs="Times New Roman"/>
        </w:rPr>
        <w:t xml:space="preserve">. </w:t>
      </w:r>
    </w:p>
    <w:p w14:paraId="0B34A30F" w14:textId="77777777" w:rsidR="007B386E" w:rsidRPr="000C2FCE" w:rsidRDefault="007B386E" w:rsidP="007B386E">
      <w:pPr>
        <w:pStyle w:val="ListParagraph"/>
        <w:rPr>
          <w:rFonts w:ascii="Times New Roman" w:hAnsi="Times New Roman" w:cs="Times New Roman"/>
          <w:b/>
        </w:rPr>
      </w:pPr>
    </w:p>
    <w:p w14:paraId="3FFD8CFB" w14:textId="24FE35D6" w:rsidR="00A6523E" w:rsidRPr="007B386E" w:rsidRDefault="00A6523E" w:rsidP="00EB72EF">
      <w:pPr>
        <w:pStyle w:val="ListParagraph"/>
        <w:numPr>
          <w:ilvl w:val="1"/>
          <w:numId w:val="1"/>
        </w:numPr>
        <w:rPr>
          <w:rFonts w:ascii="Times New Roman" w:hAnsi="Times New Roman" w:cs="Times New Roman"/>
          <w:b/>
        </w:rPr>
      </w:pPr>
      <w:r w:rsidRPr="000C2FCE">
        <w:rPr>
          <w:rFonts w:ascii="Times New Roman" w:hAnsi="Times New Roman" w:cs="Times New Roman"/>
          <w:b/>
        </w:rPr>
        <w:t>Resignation-</w:t>
      </w:r>
      <w:r w:rsidR="002604D4">
        <w:rPr>
          <w:rFonts w:ascii="Times New Roman" w:hAnsi="Times New Roman" w:cs="Times New Roman"/>
        </w:rPr>
        <w:t xml:space="preserve"> Members must </w:t>
      </w:r>
      <w:r w:rsidR="00CF796E">
        <w:rPr>
          <w:rFonts w:ascii="Times New Roman" w:hAnsi="Times New Roman" w:cs="Times New Roman"/>
        </w:rPr>
        <w:t xml:space="preserve">give </w:t>
      </w:r>
      <w:r w:rsidR="002604D4">
        <w:rPr>
          <w:rFonts w:ascii="Times New Roman" w:hAnsi="Times New Roman" w:cs="Times New Roman"/>
        </w:rPr>
        <w:t xml:space="preserve">notice in writing </w:t>
      </w:r>
      <w:r w:rsidR="00CF796E">
        <w:rPr>
          <w:rFonts w:ascii="Times New Roman" w:hAnsi="Times New Roman" w:cs="Times New Roman"/>
        </w:rPr>
        <w:t xml:space="preserve">according to our policies and procedures to resign from the </w:t>
      </w:r>
      <w:r w:rsidR="005A4167">
        <w:rPr>
          <w:rFonts w:ascii="Times New Roman" w:hAnsi="Times New Roman" w:cs="Times New Roman"/>
        </w:rPr>
        <w:t>C</w:t>
      </w:r>
      <w:r w:rsidR="00CF796E">
        <w:rPr>
          <w:rFonts w:ascii="Times New Roman" w:hAnsi="Times New Roman" w:cs="Times New Roman"/>
        </w:rPr>
        <w:t xml:space="preserve">enter and will be </w:t>
      </w:r>
      <w:r w:rsidR="0008340E">
        <w:rPr>
          <w:rFonts w:ascii="Times New Roman" w:hAnsi="Times New Roman" w:cs="Times New Roman"/>
        </w:rPr>
        <w:t>e</w:t>
      </w:r>
      <w:r w:rsidR="00CF796E">
        <w:rPr>
          <w:rFonts w:ascii="Times New Roman" w:hAnsi="Times New Roman" w:cs="Times New Roman"/>
        </w:rPr>
        <w:t xml:space="preserve">ffective once received by the </w:t>
      </w:r>
      <w:r w:rsidR="005A4167">
        <w:rPr>
          <w:rFonts w:ascii="Times New Roman" w:hAnsi="Times New Roman" w:cs="Times New Roman"/>
        </w:rPr>
        <w:t>C</w:t>
      </w:r>
      <w:r w:rsidR="00CF796E">
        <w:rPr>
          <w:rFonts w:ascii="Times New Roman" w:hAnsi="Times New Roman" w:cs="Times New Roman"/>
        </w:rPr>
        <w:t xml:space="preserve">enter. </w:t>
      </w:r>
    </w:p>
    <w:p w14:paraId="6B27326F" w14:textId="7378B4F5" w:rsidR="007B386E" w:rsidRPr="007B386E" w:rsidRDefault="00630D2F" w:rsidP="007B386E">
      <w:pPr>
        <w:rPr>
          <w:rFonts w:ascii="Times New Roman" w:hAnsi="Times New Roman" w:cs="Times New Roman"/>
          <w:b/>
        </w:rPr>
      </w:pPr>
      <w:r>
        <w:rPr>
          <w:rFonts w:ascii="Times New Roman" w:hAnsi="Times New Roman" w:cs="Times New Roman"/>
          <w:b/>
        </w:rPr>
        <w:t xml:space="preserve"> </w:t>
      </w:r>
    </w:p>
    <w:p w14:paraId="4AC4602B" w14:textId="3B8128BB" w:rsidR="00A6523E" w:rsidRPr="000C2FCE" w:rsidRDefault="00A6523E" w:rsidP="00EB72EF">
      <w:pPr>
        <w:pStyle w:val="ListParagraph"/>
        <w:numPr>
          <w:ilvl w:val="1"/>
          <w:numId w:val="1"/>
        </w:numPr>
        <w:rPr>
          <w:rFonts w:ascii="Times New Roman" w:hAnsi="Times New Roman" w:cs="Times New Roman"/>
          <w:b/>
        </w:rPr>
      </w:pPr>
      <w:r w:rsidRPr="000C2FCE">
        <w:rPr>
          <w:rFonts w:ascii="Times New Roman" w:hAnsi="Times New Roman" w:cs="Times New Roman"/>
          <w:b/>
        </w:rPr>
        <w:t>Expulsion-</w:t>
      </w:r>
      <w:r w:rsidRPr="000C2FCE">
        <w:rPr>
          <w:rFonts w:ascii="Times New Roman" w:hAnsi="Times New Roman" w:cs="Times New Roman"/>
        </w:rPr>
        <w:t xml:space="preserve"> A member may be expelled from the </w:t>
      </w:r>
      <w:r w:rsidR="00365FB0" w:rsidRPr="000C2FCE">
        <w:rPr>
          <w:rFonts w:ascii="Times New Roman" w:hAnsi="Times New Roman" w:cs="Times New Roman"/>
        </w:rPr>
        <w:t>Center</w:t>
      </w:r>
      <w:r w:rsidRPr="000C2FCE">
        <w:rPr>
          <w:rFonts w:ascii="Times New Roman" w:hAnsi="Times New Roman" w:cs="Times New Roman"/>
        </w:rPr>
        <w:t xml:space="preserve"> by a majority vote of the members at any general meeting. No member shall be expelled without notification of the charge or c</w:t>
      </w:r>
      <w:r w:rsidR="00CF796E">
        <w:rPr>
          <w:rFonts w:ascii="Times New Roman" w:hAnsi="Times New Roman" w:cs="Times New Roman"/>
        </w:rPr>
        <w:t>omplaint against them</w:t>
      </w:r>
      <w:r w:rsidRPr="000C2FCE">
        <w:rPr>
          <w:rFonts w:ascii="Times New Roman" w:hAnsi="Times New Roman" w:cs="Times New Roman"/>
        </w:rPr>
        <w:t xml:space="preserve"> and without first having been given th</w:t>
      </w:r>
      <w:r w:rsidR="00CF796E">
        <w:rPr>
          <w:rFonts w:ascii="Times New Roman" w:hAnsi="Times New Roman" w:cs="Times New Roman"/>
        </w:rPr>
        <w:t xml:space="preserve">e opportunity of being heard </w:t>
      </w:r>
      <w:r w:rsidRPr="000C2FCE">
        <w:rPr>
          <w:rFonts w:ascii="Times New Roman" w:hAnsi="Times New Roman" w:cs="Times New Roman"/>
        </w:rPr>
        <w:t xml:space="preserve">at a meeting called for the purpose. </w:t>
      </w:r>
      <w:r w:rsidR="001A54BD">
        <w:rPr>
          <w:rFonts w:ascii="Times New Roman" w:hAnsi="Times New Roman" w:cs="Times New Roman"/>
        </w:rPr>
        <w:t xml:space="preserve">Expulsion of members </w:t>
      </w:r>
      <w:r w:rsidR="00186E33">
        <w:rPr>
          <w:rFonts w:ascii="Times New Roman" w:hAnsi="Times New Roman" w:cs="Times New Roman"/>
        </w:rPr>
        <w:t xml:space="preserve">may </w:t>
      </w:r>
      <w:r w:rsidR="00DA6CE4">
        <w:rPr>
          <w:rFonts w:ascii="Times New Roman" w:hAnsi="Times New Roman" w:cs="Times New Roman"/>
        </w:rPr>
        <w:t xml:space="preserve">or may </w:t>
      </w:r>
      <w:r w:rsidR="00186E33">
        <w:rPr>
          <w:rFonts w:ascii="Times New Roman" w:hAnsi="Times New Roman" w:cs="Times New Roman"/>
        </w:rPr>
        <w:t>not result in termination of care</w:t>
      </w:r>
      <w:r w:rsidR="00DA6CE4">
        <w:rPr>
          <w:rFonts w:ascii="Times New Roman" w:hAnsi="Times New Roman" w:cs="Times New Roman"/>
        </w:rPr>
        <w:t xml:space="preserve"> as per policies and procedures</w:t>
      </w:r>
      <w:r w:rsidR="00186E33">
        <w:rPr>
          <w:rFonts w:ascii="Times New Roman" w:hAnsi="Times New Roman" w:cs="Times New Roman"/>
        </w:rPr>
        <w:t xml:space="preserve">. </w:t>
      </w:r>
    </w:p>
    <w:p w14:paraId="2602C62A" w14:textId="77777777" w:rsidR="00DE2569" w:rsidRPr="000C2FCE" w:rsidRDefault="00DE2569" w:rsidP="00DE2569">
      <w:pPr>
        <w:pStyle w:val="ListParagraph"/>
        <w:rPr>
          <w:rFonts w:ascii="Times New Roman" w:hAnsi="Times New Roman" w:cs="Times New Roman"/>
          <w:b/>
        </w:rPr>
      </w:pPr>
    </w:p>
    <w:p w14:paraId="6583EE21" w14:textId="0A0CD1A7" w:rsidR="00DE2569" w:rsidRPr="000C2FCE" w:rsidRDefault="00E86A27" w:rsidP="00DE2569">
      <w:pPr>
        <w:rPr>
          <w:rFonts w:ascii="Times New Roman" w:hAnsi="Times New Roman" w:cs="Times New Roman"/>
          <w:b/>
        </w:rPr>
      </w:pPr>
      <w:r w:rsidRPr="000C2FCE">
        <w:rPr>
          <w:rFonts w:ascii="Times New Roman" w:hAnsi="Times New Roman" w:cs="Times New Roman"/>
          <w:b/>
        </w:rPr>
        <w:t>3</w:t>
      </w:r>
      <w:r w:rsidR="00DE2569" w:rsidRPr="000C2FCE">
        <w:rPr>
          <w:rFonts w:ascii="Times New Roman" w:hAnsi="Times New Roman" w:cs="Times New Roman"/>
          <w:b/>
        </w:rPr>
        <w:t>. FISCAL YEAR</w:t>
      </w:r>
    </w:p>
    <w:p w14:paraId="0DFF4D61" w14:textId="77777777" w:rsidR="00DE2569" w:rsidRPr="000C2FCE" w:rsidRDefault="00DE2569" w:rsidP="00DE2569">
      <w:pPr>
        <w:rPr>
          <w:rFonts w:ascii="Times New Roman" w:hAnsi="Times New Roman" w:cs="Times New Roman"/>
          <w:b/>
        </w:rPr>
      </w:pPr>
    </w:p>
    <w:p w14:paraId="6CBA0E35" w14:textId="07F529FA" w:rsidR="00DE2569" w:rsidRPr="000C2FCE" w:rsidRDefault="00DE2569" w:rsidP="00DE2569">
      <w:pPr>
        <w:rPr>
          <w:rFonts w:ascii="Times New Roman" w:hAnsi="Times New Roman" w:cs="Times New Roman"/>
        </w:rPr>
      </w:pPr>
      <w:r w:rsidRPr="000C2FCE">
        <w:rPr>
          <w:rFonts w:ascii="Times New Roman" w:hAnsi="Times New Roman" w:cs="Times New Roman"/>
        </w:rPr>
        <w:t xml:space="preserve">The fiscal period of the </w:t>
      </w:r>
      <w:r w:rsidR="00365FB0" w:rsidRPr="000C2FCE">
        <w:rPr>
          <w:rFonts w:ascii="Times New Roman" w:hAnsi="Times New Roman" w:cs="Times New Roman"/>
        </w:rPr>
        <w:t>Center</w:t>
      </w:r>
      <w:r w:rsidRPr="000C2FCE">
        <w:rPr>
          <w:rFonts w:ascii="Times New Roman" w:hAnsi="Times New Roman" w:cs="Times New Roman"/>
        </w:rPr>
        <w:t xml:space="preserve"> shall terminate on the 31</w:t>
      </w:r>
      <w:r w:rsidRPr="000C2FCE">
        <w:rPr>
          <w:rFonts w:ascii="Times New Roman" w:hAnsi="Times New Roman" w:cs="Times New Roman"/>
          <w:vertAlign w:val="superscript"/>
        </w:rPr>
        <w:t>st</w:t>
      </w:r>
      <w:r w:rsidRPr="000C2FCE">
        <w:rPr>
          <w:rFonts w:ascii="Times New Roman" w:hAnsi="Times New Roman" w:cs="Times New Roman"/>
        </w:rPr>
        <w:t xml:space="preserve"> day of March, in each year or on such other date as the directors may by resolution determine. </w:t>
      </w:r>
    </w:p>
    <w:p w14:paraId="09F86B38" w14:textId="77777777" w:rsidR="00DE2569" w:rsidRPr="000C2FCE" w:rsidRDefault="00DE2569" w:rsidP="00DE2569">
      <w:pPr>
        <w:rPr>
          <w:rFonts w:ascii="Times New Roman" w:hAnsi="Times New Roman" w:cs="Times New Roman"/>
        </w:rPr>
      </w:pPr>
    </w:p>
    <w:p w14:paraId="1A35F5EC" w14:textId="356EB6D6" w:rsidR="00DE2569" w:rsidRDefault="0038228B" w:rsidP="00DE2569">
      <w:pPr>
        <w:rPr>
          <w:rFonts w:ascii="Times New Roman" w:hAnsi="Times New Roman" w:cs="Times New Roman"/>
          <w:b/>
        </w:rPr>
      </w:pPr>
      <w:r w:rsidRPr="000C2FCE">
        <w:rPr>
          <w:rFonts w:ascii="Times New Roman" w:hAnsi="Times New Roman" w:cs="Times New Roman"/>
          <w:b/>
        </w:rPr>
        <w:t>4</w:t>
      </w:r>
      <w:r w:rsidR="00DE2569" w:rsidRPr="000C2FCE">
        <w:rPr>
          <w:rFonts w:ascii="Times New Roman" w:hAnsi="Times New Roman" w:cs="Times New Roman"/>
          <w:b/>
        </w:rPr>
        <w:t>. MEETINGS</w:t>
      </w:r>
    </w:p>
    <w:p w14:paraId="7368F679" w14:textId="77777777" w:rsidR="005D54CD" w:rsidRPr="000C2FCE" w:rsidRDefault="005D54CD" w:rsidP="00DE2569">
      <w:pPr>
        <w:rPr>
          <w:rFonts w:ascii="Times New Roman" w:hAnsi="Times New Roman" w:cs="Times New Roman"/>
          <w:b/>
        </w:rPr>
      </w:pPr>
    </w:p>
    <w:p w14:paraId="3C7A5CD9" w14:textId="185537C3" w:rsidR="00330F8B" w:rsidRPr="007B386E" w:rsidRDefault="00330F8B" w:rsidP="00EB72EF">
      <w:pPr>
        <w:pStyle w:val="ListParagraph"/>
        <w:numPr>
          <w:ilvl w:val="1"/>
          <w:numId w:val="2"/>
        </w:numPr>
        <w:rPr>
          <w:rFonts w:ascii="Times New Roman" w:hAnsi="Times New Roman" w:cs="Times New Roman"/>
          <w:b/>
          <w:i/>
          <w:iCs/>
        </w:rPr>
      </w:pPr>
      <w:r w:rsidRPr="005D54CD">
        <w:rPr>
          <w:rFonts w:ascii="Times New Roman" w:hAnsi="Times New Roman" w:cs="Times New Roman"/>
          <w:b/>
          <w:i/>
          <w:iCs/>
        </w:rPr>
        <w:t>ANNUAL GENERAL MEETING</w:t>
      </w:r>
      <w:r w:rsidRPr="005D54CD">
        <w:rPr>
          <w:rFonts w:ascii="Times New Roman" w:hAnsi="Times New Roman" w:cs="Times New Roman"/>
          <w:i/>
          <w:iCs/>
        </w:rPr>
        <w:t xml:space="preserve"> </w:t>
      </w:r>
    </w:p>
    <w:p w14:paraId="1849007F" w14:textId="77777777" w:rsidR="007B386E" w:rsidRPr="005D54CD" w:rsidRDefault="007B386E" w:rsidP="007B386E">
      <w:pPr>
        <w:pStyle w:val="ListParagraph"/>
        <w:rPr>
          <w:rFonts w:ascii="Times New Roman" w:hAnsi="Times New Roman" w:cs="Times New Roman"/>
          <w:b/>
          <w:i/>
          <w:iCs/>
        </w:rPr>
      </w:pPr>
    </w:p>
    <w:p w14:paraId="23282984" w14:textId="1DEE4115" w:rsidR="00DE2569" w:rsidRPr="007B386E" w:rsidRDefault="00DE2569" w:rsidP="00EB72EF">
      <w:pPr>
        <w:pStyle w:val="ListParagraph"/>
        <w:numPr>
          <w:ilvl w:val="2"/>
          <w:numId w:val="2"/>
        </w:numPr>
        <w:rPr>
          <w:rFonts w:ascii="Times New Roman" w:hAnsi="Times New Roman" w:cs="Times New Roman"/>
          <w:b/>
        </w:rPr>
      </w:pPr>
      <w:r w:rsidRPr="000C2FCE">
        <w:rPr>
          <w:rFonts w:ascii="Times New Roman" w:hAnsi="Times New Roman" w:cs="Times New Roman"/>
        </w:rPr>
        <w:t>The originating meeting shall be the first annual meeting</w:t>
      </w:r>
      <w:r w:rsidR="004A4DD3">
        <w:rPr>
          <w:rFonts w:ascii="Times New Roman" w:hAnsi="Times New Roman" w:cs="Times New Roman"/>
        </w:rPr>
        <w:t xml:space="preserve"> also known as the annual general meeting</w:t>
      </w:r>
      <w:r w:rsidRPr="000C2FCE">
        <w:rPr>
          <w:rFonts w:ascii="Times New Roman" w:hAnsi="Times New Roman" w:cs="Times New Roman"/>
        </w:rPr>
        <w:t xml:space="preserve">. </w:t>
      </w:r>
    </w:p>
    <w:p w14:paraId="5843738E" w14:textId="77777777" w:rsidR="007B386E" w:rsidRPr="00330F8B" w:rsidRDefault="007B386E" w:rsidP="007B386E">
      <w:pPr>
        <w:pStyle w:val="ListParagraph"/>
        <w:ind w:left="1440"/>
        <w:rPr>
          <w:rFonts w:ascii="Times New Roman" w:hAnsi="Times New Roman" w:cs="Times New Roman"/>
          <w:b/>
        </w:rPr>
      </w:pPr>
    </w:p>
    <w:p w14:paraId="38E3A903" w14:textId="3BBD27E4" w:rsidR="0038228B" w:rsidRPr="007B386E" w:rsidRDefault="00DE2569" w:rsidP="00EB72EF">
      <w:pPr>
        <w:pStyle w:val="ListParagraph"/>
        <w:numPr>
          <w:ilvl w:val="2"/>
          <w:numId w:val="2"/>
        </w:numPr>
        <w:rPr>
          <w:rFonts w:ascii="Times New Roman" w:hAnsi="Times New Roman" w:cs="Times New Roman"/>
          <w:b/>
        </w:rPr>
      </w:pPr>
      <w:r w:rsidRPr="00330F8B">
        <w:rPr>
          <w:rFonts w:ascii="Times New Roman" w:hAnsi="Times New Roman" w:cs="Times New Roman"/>
        </w:rPr>
        <w:t xml:space="preserve">The annual meeting shall be held within 6 months following receipt of the audited financial statement, no later </w:t>
      </w:r>
      <w:r w:rsidR="004A4DD3" w:rsidRPr="00330F8B">
        <w:rPr>
          <w:rFonts w:ascii="Times New Roman" w:hAnsi="Times New Roman" w:cs="Times New Roman"/>
        </w:rPr>
        <w:t>than October 31 of each year, 14</w:t>
      </w:r>
      <w:r w:rsidRPr="00330F8B">
        <w:rPr>
          <w:rFonts w:ascii="Times New Roman" w:hAnsi="Times New Roman" w:cs="Times New Roman"/>
        </w:rPr>
        <w:t xml:space="preserve"> </w:t>
      </w:r>
      <w:r w:rsidR="009341DC" w:rsidRPr="00330F8B">
        <w:rPr>
          <w:rFonts w:ascii="Times New Roman" w:hAnsi="Times New Roman" w:cs="Times New Roman"/>
        </w:rPr>
        <w:t>days’ notice</w:t>
      </w:r>
      <w:r w:rsidRPr="00330F8B">
        <w:rPr>
          <w:rFonts w:ascii="Times New Roman" w:hAnsi="Times New Roman" w:cs="Times New Roman"/>
        </w:rPr>
        <w:t xml:space="preserve"> of such meeting shall be given to every member of the </w:t>
      </w:r>
      <w:r w:rsidR="0038228B" w:rsidRPr="00330F8B">
        <w:rPr>
          <w:rFonts w:ascii="Times New Roman" w:hAnsi="Times New Roman" w:cs="Times New Roman"/>
        </w:rPr>
        <w:t>Center</w:t>
      </w:r>
      <w:r w:rsidRPr="00330F8B">
        <w:rPr>
          <w:rFonts w:ascii="Times New Roman" w:hAnsi="Times New Roman" w:cs="Times New Roman"/>
        </w:rPr>
        <w:t>.</w:t>
      </w:r>
    </w:p>
    <w:p w14:paraId="403B8B01" w14:textId="77777777" w:rsidR="007B386E" w:rsidRPr="00330F8B" w:rsidRDefault="007B386E" w:rsidP="007B386E">
      <w:pPr>
        <w:pStyle w:val="ListParagraph"/>
        <w:ind w:left="1440"/>
        <w:rPr>
          <w:rFonts w:ascii="Times New Roman" w:hAnsi="Times New Roman" w:cs="Times New Roman"/>
          <w:b/>
        </w:rPr>
      </w:pPr>
    </w:p>
    <w:p w14:paraId="54645AE7" w14:textId="77BBBA6B" w:rsidR="000D0A25" w:rsidRPr="007B386E" w:rsidRDefault="00330F8B" w:rsidP="00EB72EF">
      <w:pPr>
        <w:pStyle w:val="ListParagraph"/>
        <w:numPr>
          <w:ilvl w:val="2"/>
          <w:numId w:val="2"/>
        </w:numPr>
        <w:rPr>
          <w:rFonts w:ascii="Times New Roman" w:hAnsi="Times New Roman" w:cs="Times New Roman"/>
          <w:b/>
        </w:rPr>
      </w:pPr>
      <w:r w:rsidRPr="00330F8B">
        <w:rPr>
          <w:rFonts w:ascii="Times New Roman" w:hAnsi="Times New Roman" w:cs="Times New Roman"/>
        </w:rPr>
        <w:lastRenderedPageBreak/>
        <w:t>The quorum for transaction of business at any annual general meeting of the Center shall be half plus one of the number of members present.</w:t>
      </w:r>
    </w:p>
    <w:p w14:paraId="77EBA5E6" w14:textId="77777777" w:rsidR="007B386E" w:rsidRPr="000D0A25" w:rsidRDefault="007B386E" w:rsidP="007B386E">
      <w:pPr>
        <w:pStyle w:val="ListParagraph"/>
        <w:ind w:left="1440"/>
        <w:rPr>
          <w:rFonts w:ascii="Times New Roman" w:hAnsi="Times New Roman" w:cs="Times New Roman"/>
          <w:b/>
        </w:rPr>
      </w:pPr>
    </w:p>
    <w:p w14:paraId="59F20ED6" w14:textId="2DBA60E5" w:rsidR="000D0A25" w:rsidRPr="00680B5B" w:rsidRDefault="001913AD" w:rsidP="00EB72EF">
      <w:pPr>
        <w:pStyle w:val="ListParagraph"/>
        <w:numPr>
          <w:ilvl w:val="2"/>
          <w:numId w:val="2"/>
        </w:numPr>
        <w:rPr>
          <w:rFonts w:ascii="Times New Roman" w:hAnsi="Times New Roman" w:cs="Times New Roman"/>
          <w:b/>
        </w:rPr>
      </w:pPr>
      <w:r w:rsidRPr="000D0A25">
        <w:rPr>
          <w:rFonts w:ascii="Times New Roman" w:hAnsi="Times New Roman" w:cs="Times New Roman"/>
        </w:rPr>
        <w:t xml:space="preserve">Resolutions arising at any </w:t>
      </w:r>
      <w:r>
        <w:rPr>
          <w:rFonts w:ascii="Times New Roman" w:hAnsi="Times New Roman" w:cs="Times New Roman"/>
        </w:rPr>
        <w:t xml:space="preserve">annual </w:t>
      </w:r>
      <w:r w:rsidRPr="000D0A25">
        <w:rPr>
          <w:rFonts w:ascii="Times New Roman" w:hAnsi="Times New Roman" w:cs="Times New Roman"/>
        </w:rPr>
        <w:t>meeting of the Center shall be decided by a majority of votes</w:t>
      </w:r>
      <w:r>
        <w:rPr>
          <w:rFonts w:ascii="Times New Roman" w:hAnsi="Times New Roman" w:cs="Times New Roman"/>
        </w:rPr>
        <w:t xml:space="preserve"> by the members and board members in attendance</w:t>
      </w:r>
      <w:r w:rsidRPr="000D0A25">
        <w:rPr>
          <w:rFonts w:ascii="Times New Roman" w:hAnsi="Times New Roman" w:cs="Times New Roman"/>
        </w:rPr>
        <w:t>. In case of an equality of votes, the chairperson shall call a second vote</w:t>
      </w:r>
      <w:r>
        <w:rPr>
          <w:rFonts w:ascii="Times New Roman" w:hAnsi="Times New Roman" w:cs="Times New Roman"/>
        </w:rPr>
        <w:t xml:space="preserve">. </w:t>
      </w:r>
      <w:r w:rsidR="000D0A25" w:rsidRPr="000D0A25">
        <w:rPr>
          <w:rFonts w:ascii="Times New Roman" w:hAnsi="Times New Roman" w:cs="Times New Roman"/>
        </w:rPr>
        <w:t>In the event of the second vote result</w:t>
      </w:r>
      <w:r w:rsidR="005A4167">
        <w:rPr>
          <w:rFonts w:ascii="Times New Roman" w:hAnsi="Times New Roman" w:cs="Times New Roman"/>
        </w:rPr>
        <w:t>ing</w:t>
      </w:r>
      <w:r w:rsidR="000D0A25" w:rsidRPr="000D0A25">
        <w:rPr>
          <w:rFonts w:ascii="Times New Roman" w:hAnsi="Times New Roman" w:cs="Times New Roman"/>
        </w:rPr>
        <w:t xml:space="preserve"> in </w:t>
      </w:r>
      <w:r w:rsidR="005A4167">
        <w:rPr>
          <w:rFonts w:ascii="Times New Roman" w:hAnsi="Times New Roman" w:cs="Times New Roman"/>
        </w:rPr>
        <w:t xml:space="preserve">an </w:t>
      </w:r>
      <w:r w:rsidR="000D0A25" w:rsidRPr="000D0A25">
        <w:rPr>
          <w:rFonts w:ascii="Times New Roman" w:hAnsi="Times New Roman" w:cs="Times New Roman"/>
        </w:rPr>
        <w:t>equality of votes</w:t>
      </w:r>
      <w:r w:rsidR="005A4167">
        <w:rPr>
          <w:rFonts w:ascii="Times New Roman" w:hAnsi="Times New Roman" w:cs="Times New Roman"/>
        </w:rPr>
        <w:t>,</w:t>
      </w:r>
      <w:r w:rsidR="000D0A25" w:rsidRPr="000D0A25">
        <w:rPr>
          <w:rFonts w:ascii="Times New Roman" w:hAnsi="Times New Roman" w:cs="Times New Roman"/>
        </w:rPr>
        <w:t xml:space="preserve"> </w:t>
      </w:r>
      <w:r w:rsidR="005E3077">
        <w:rPr>
          <w:rFonts w:ascii="Times New Roman" w:hAnsi="Times New Roman" w:cs="Times New Roman"/>
        </w:rPr>
        <w:t>the matter will be tabled and a general meeting will be called to resolve the issue</w:t>
      </w:r>
      <w:r w:rsidR="000D0A25">
        <w:rPr>
          <w:rFonts w:ascii="Times New Roman" w:hAnsi="Times New Roman" w:cs="Times New Roman"/>
        </w:rPr>
        <w:t xml:space="preserve">. </w:t>
      </w:r>
    </w:p>
    <w:p w14:paraId="7711CACD" w14:textId="77777777" w:rsidR="00680B5B" w:rsidRPr="00680B5B" w:rsidRDefault="00680B5B" w:rsidP="00680B5B">
      <w:pPr>
        <w:rPr>
          <w:rFonts w:ascii="Times New Roman" w:hAnsi="Times New Roman" w:cs="Times New Roman"/>
          <w:b/>
        </w:rPr>
      </w:pPr>
    </w:p>
    <w:p w14:paraId="66AB8F09" w14:textId="0140449B" w:rsidR="00EB7C71" w:rsidRPr="007B386E" w:rsidRDefault="000D0A25" w:rsidP="00EB72EF">
      <w:pPr>
        <w:pStyle w:val="ListParagraph"/>
        <w:numPr>
          <w:ilvl w:val="2"/>
          <w:numId w:val="2"/>
        </w:numPr>
        <w:rPr>
          <w:rFonts w:ascii="Times New Roman" w:hAnsi="Times New Roman" w:cs="Times New Roman"/>
          <w:b/>
        </w:rPr>
      </w:pPr>
      <w:r w:rsidRPr="000D0A25">
        <w:rPr>
          <w:rFonts w:ascii="Times New Roman" w:hAnsi="Times New Roman" w:cs="Times New Roman"/>
        </w:rPr>
        <w:t>Every member shall be</w:t>
      </w:r>
      <w:r w:rsidR="00EB7C71">
        <w:rPr>
          <w:rFonts w:ascii="Times New Roman" w:hAnsi="Times New Roman" w:cs="Times New Roman"/>
        </w:rPr>
        <w:t xml:space="preserve"> entitled to one vote at any annual general</w:t>
      </w:r>
      <w:r w:rsidRPr="000D0A25">
        <w:rPr>
          <w:rFonts w:ascii="Times New Roman" w:hAnsi="Times New Roman" w:cs="Times New Roman"/>
        </w:rPr>
        <w:t xml:space="preserve"> meetings; no voting by proxy will be permitted. </w:t>
      </w:r>
    </w:p>
    <w:p w14:paraId="1994ACF4" w14:textId="77777777" w:rsidR="007B386E" w:rsidRPr="00EB7C71" w:rsidRDefault="007B386E" w:rsidP="007B386E">
      <w:pPr>
        <w:pStyle w:val="ListParagraph"/>
        <w:ind w:left="1440"/>
        <w:rPr>
          <w:rFonts w:ascii="Times New Roman" w:hAnsi="Times New Roman" w:cs="Times New Roman"/>
          <w:b/>
        </w:rPr>
      </w:pPr>
    </w:p>
    <w:p w14:paraId="6FD1CDED" w14:textId="02BBB453" w:rsidR="00EB7C71" w:rsidRPr="00680B5B" w:rsidRDefault="00EB7C71" w:rsidP="00EB72EF">
      <w:pPr>
        <w:pStyle w:val="ListParagraph"/>
        <w:numPr>
          <w:ilvl w:val="2"/>
          <w:numId w:val="2"/>
        </w:numPr>
        <w:rPr>
          <w:rFonts w:ascii="Times New Roman" w:hAnsi="Times New Roman" w:cs="Times New Roman"/>
          <w:b/>
        </w:rPr>
      </w:pPr>
      <w:r w:rsidRPr="00EB7C71">
        <w:rPr>
          <w:rFonts w:ascii="Times New Roman" w:hAnsi="Times New Roman" w:cs="Times New Roman"/>
        </w:rPr>
        <w:t xml:space="preserve">The rules of procedure at </w:t>
      </w:r>
      <w:r>
        <w:rPr>
          <w:rFonts w:ascii="Times New Roman" w:hAnsi="Times New Roman" w:cs="Times New Roman"/>
        </w:rPr>
        <w:t xml:space="preserve">annual </w:t>
      </w:r>
      <w:r w:rsidRPr="00EB7C71">
        <w:rPr>
          <w:rFonts w:ascii="Times New Roman" w:hAnsi="Times New Roman" w:cs="Times New Roman"/>
        </w:rPr>
        <w:t xml:space="preserve">general meetings of the Center shall be determined at the </w:t>
      </w:r>
      <w:r>
        <w:rPr>
          <w:rFonts w:ascii="Times New Roman" w:hAnsi="Times New Roman" w:cs="Times New Roman"/>
        </w:rPr>
        <w:t xml:space="preserve">annual </w:t>
      </w:r>
      <w:r w:rsidRPr="00EB7C71">
        <w:rPr>
          <w:rFonts w:ascii="Times New Roman" w:hAnsi="Times New Roman" w:cs="Times New Roman"/>
        </w:rPr>
        <w:t>general meeting and may be amended by resolution. The center uses “Robert’s Rules of Order” for parliamentary procedures.</w:t>
      </w:r>
    </w:p>
    <w:p w14:paraId="77F8E8B5" w14:textId="77777777" w:rsidR="000D0A25" w:rsidRPr="000D0A25" w:rsidRDefault="000D0A25" w:rsidP="000D0A25">
      <w:pPr>
        <w:rPr>
          <w:rFonts w:ascii="Times New Roman" w:hAnsi="Times New Roman" w:cs="Times New Roman"/>
          <w:b/>
        </w:rPr>
      </w:pPr>
    </w:p>
    <w:p w14:paraId="22614FD3" w14:textId="44A55B16" w:rsidR="00330F8B" w:rsidRPr="005D54CD" w:rsidRDefault="00DE2569" w:rsidP="00EB72EF">
      <w:pPr>
        <w:pStyle w:val="ListParagraph"/>
        <w:numPr>
          <w:ilvl w:val="1"/>
          <w:numId w:val="2"/>
        </w:numPr>
        <w:rPr>
          <w:rFonts w:ascii="Times New Roman" w:hAnsi="Times New Roman" w:cs="Times New Roman"/>
          <w:b/>
          <w:i/>
          <w:iCs/>
        </w:rPr>
      </w:pPr>
      <w:r w:rsidRPr="000C2FCE">
        <w:rPr>
          <w:rFonts w:ascii="Times New Roman" w:hAnsi="Times New Roman" w:cs="Times New Roman"/>
        </w:rPr>
        <w:t xml:space="preserve"> </w:t>
      </w:r>
      <w:r w:rsidR="00330F8B" w:rsidRPr="005D54CD">
        <w:rPr>
          <w:rFonts w:ascii="Times New Roman" w:hAnsi="Times New Roman" w:cs="Times New Roman"/>
          <w:b/>
          <w:i/>
          <w:iCs/>
        </w:rPr>
        <w:t xml:space="preserve">GENERAL MEETING </w:t>
      </w:r>
    </w:p>
    <w:p w14:paraId="16A43AC1" w14:textId="77777777" w:rsidR="005D54CD" w:rsidRDefault="005D54CD" w:rsidP="005D54CD">
      <w:pPr>
        <w:pStyle w:val="ListParagraph"/>
        <w:rPr>
          <w:rFonts w:ascii="Times New Roman" w:hAnsi="Times New Roman" w:cs="Times New Roman"/>
          <w:b/>
        </w:rPr>
      </w:pPr>
    </w:p>
    <w:p w14:paraId="53218F3E" w14:textId="02B88D01" w:rsidR="00D8624C" w:rsidRPr="007B386E" w:rsidRDefault="00DE7E4F" w:rsidP="00EB72EF">
      <w:pPr>
        <w:pStyle w:val="ListParagraph"/>
        <w:numPr>
          <w:ilvl w:val="2"/>
          <w:numId w:val="2"/>
        </w:numPr>
        <w:rPr>
          <w:rFonts w:ascii="Times New Roman" w:hAnsi="Times New Roman" w:cs="Times New Roman"/>
          <w:b/>
        </w:rPr>
      </w:pPr>
      <w:r w:rsidRPr="000C2FCE">
        <w:rPr>
          <w:rFonts w:ascii="Times New Roman" w:hAnsi="Times New Roman" w:cs="Times New Roman"/>
        </w:rPr>
        <w:t xml:space="preserve">The board of directors or 5% of the members of the </w:t>
      </w:r>
      <w:r w:rsidR="00B678BB" w:rsidRPr="000C2FCE">
        <w:rPr>
          <w:rFonts w:ascii="Times New Roman" w:hAnsi="Times New Roman" w:cs="Times New Roman"/>
        </w:rPr>
        <w:t>Center</w:t>
      </w:r>
      <w:r w:rsidRPr="000C2FCE">
        <w:rPr>
          <w:rFonts w:ascii="Times New Roman" w:hAnsi="Times New Roman" w:cs="Times New Roman"/>
        </w:rPr>
        <w:t xml:space="preserve"> may requisition the directors to call a general meeting of the </w:t>
      </w:r>
      <w:r w:rsidR="00B678BB" w:rsidRPr="000C2FCE">
        <w:rPr>
          <w:rFonts w:ascii="Times New Roman" w:hAnsi="Times New Roman" w:cs="Times New Roman"/>
        </w:rPr>
        <w:t xml:space="preserve">Center </w:t>
      </w:r>
      <w:r w:rsidRPr="000C2FCE">
        <w:rPr>
          <w:rFonts w:ascii="Times New Roman" w:hAnsi="Times New Roman" w:cs="Times New Roman"/>
        </w:rPr>
        <w:t>for any of the purposes stated in the requisition. It shall be the responsibility of t</w:t>
      </w:r>
      <w:r w:rsidR="00FD0212" w:rsidRPr="000C2FCE">
        <w:rPr>
          <w:rFonts w:ascii="Times New Roman" w:hAnsi="Times New Roman" w:cs="Times New Roman"/>
        </w:rPr>
        <w:t>he board of directors to make every effort to give</w:t>
      </w:r>
      <w:r w:rsidR="00EB7C71">
        <w:rPr>
          <w:rFonts w:ascii="Times New Roman" w:hAnsi="Times New Roman" w:cs="Times New Roman"/>
        </w:rPr>
        <w:t xml:space="preserve"> 7</w:t>
      </w:r>
      <w:r w:rsidRPr="000C2FCE">
        <w:rPr>
          <w:rFonts w:ascii="Times New Roman" w:hAnsi="Times New Roman" w:cs="Times New Roman"/>
        </w:rPr>
        <w:t xml:space="preserve"> </w:t>
      </w:r>
      <w:r w:rsidR="009341DC" w:rsidRPr="000C2FCE">
        <w:rPr>
          <w:rFonts w:ascii="Times New Roman" w:hAnsi="Times New Roman" w:cs="Times New Roman"/>
        </w:rPr>
        <w:t>days’ notice</w:t>
      </w:r>
      <w:r w:rsidRPr="000C2FCE">
        <w:rPr>
          <w:rFonts w:ascii="Times New Roman" w:hAnsi="Times New Roman" w:cs="Times New Roman"/>
        </w:rPr>
        <w:t xml:space="preserve"> of such meetings to every member of the </w:t>
      </w:r>
      <w:r w:rsidR="00B678BB" w:rsidRPr="000C2FCE">
        <w:rPr>
          <w:rFonts w:ascii="Times New Roman" w:hAnsi="Times New Roman" w:cs="Times New Roman"/>
        </w:rPr>
        <w:t>Center</w:t>
      </w:r>
      <w:r w:rsidRPr="000C2FCE">
        <w:rPr>
          <w:rFonts w:ascii="Times New Roman" w:hAnsi="Times New Roman" w:cs="Times New Roman"/>
        </w:rPr>
        <w:t xml:space="preserve">. </w:t>
      </w:r>
    </w:p>
    <w:p w14:paraId="31075478" w14:textId="77777777" w:rsidR="007B386E" w:rsidRPr="00EB7C71" w:rsidRDefault="007B386E" w:rsidP="007B386E">
      <w:pPr>
        <w:pStyle w:val="ListParagraph"/>
        <w:ind w:left="1440"/>
        <w:rPr>
          <w:rFonts w:ascii="Times New Roman" w:hAnsi="Times New Roman" w:cs="Times New Roman"/>
          <w:b/>
        </w:rPr>
      </w:pPr>
    </w:p>
    <w:p w14:paraId="209B7F09" w14:textId="77777777" w:rsidR="007B386E" w:rsidRPr="007B386E" w:rsidRDefault="00DE7E4F" w:rsidP="00EB72EF">
      <w:pPr>
        <w:pStyle w:val="ListParagraph"/>
        <w:numPr>
          <w:ilvl w:val="2"/>
          <w:numId w:val="2"/>
        </w:numPr>
        <w:rPr>
          <w:rFonts w:ascii="Times New Roman" w:hAnsi="Times New Roman" w:cs="Times New Roman"/>
          <w:b/>
        </w:rPr>
      </w:pPr>
      <w:r w:rsidRPr="00EB7C71">
        <w:rPr>
          <w:rFonts w:ascii="Times New Roman" w:hAnsi="Times New Roman" w:cs="Times New Roman"/>
        </w:rPr>
        <w:t>Every notice of the general meeting shall state the nature and the business of the meeting.</w:t>
      </w:r>
    </w:p>
    <w:p w14:paraId="6948B5B4" w14:textId="630A6397" w:rsidR="00DE7E4F" w:rsidRPr="00EB7C71" w:rsidRDefault="00DE7E4F" w:rsidP="007B386E">
      <w:pPr>
        <w:pStyle w:val="ListParagraph"/>
        <w:ind w:left="1440"/>
        <w:rPr>
          <w:rFonts w:ascii="Times New Roman" w:hAnsi="Times New Roman" w:cs="Times New Roman"/>
          <w:b/>
        </w:rPr>
      </w:pPr>
      <w:r w:rsidRPr="00EB7C71">
        <w:rPr>
          <w:rFonts w:ascii="Times New Roman" w:hAnsi="Times New Roman" w:cs="Times New Roman"/>
        </w:rPr>
        <w:t xml:space="preserve"> </w:t>
      </w:r>
    </w:p>
    <w:p w14:paraId="0870F88E" w14:textId="5243551E" w:rsidR="00A66AEE" w:rsidRPr="007B386E" w:rsidRDefault="00A66AEE" w:rsidP="00EB72EF">
      <w:pPr>
        <w:pStyle w:val="ListParagraph"/>
        <w:numPr>
          <w:ilvl w:val="2"/>
          <w:numId w:val="2"/>
        </w:numPr>
        <w:rPr>
          <w:rFonts w:ascii="Times New Roman" w:hAnsi="Times New Roman" w:cs="Times New Roman"/>
          <w:b/>
        </w:rPr>
      </w:pPr>
      <w:r w:rsidRPr="00EB7C71">
        <w:rPr>
          <w:rFonts w:ascii="Times New Roman" w:hAnsi="Times New Roman" w:cs="Times New Roman"/>
        </w:rPr>
        <w:t>The rules of pro</w:t>
      </w:r>
      <w:r w:rsidR="00F640CD" w:rsidRPr="00EB7C71">
        <w:rPr>
          <w:rFonts w:ascii="Times New Roman" w:hAnsi="Times New Roman" w:cs="Times New Roman"/>
        </w:rPr>
        <w:t xml:space="preserve">cedure at </w:t>
      </w:r>
      <w:r w:rsidRPr="00EB7C71">
        <w:rPr>
          <w:rFonts w:ascii="Times New Roman" w:hAnsi="Times New Roman" w:cs="Times New Roman"/>
        </w:rPr>
        <w:t xml:space="preserve">general meetings of the </w:t>
      </w:r>
      <w:r w:rsidR="00B678BB" w:rsidRPr="00EB7C71">
        <w:rPr>
          <w:rFonts w:ascii="Times New Roman" w:hAnsi="Times New Roman" w:cs="Times New Roman"/>
        </w:rPr>
        <w:t xml:space="preserve">Center </w:t>
      </w:r>
      <w:r w:rsidRPr="00EB7C71">
        <w:rPr>
          <w:rFonts w:ascii="Times New Roman" w:hAnsi="Times New Roman" w:cs="Times New Roman"/>
        </w:rPr>
        <w:t xml:space="preserve">shall be determined at the first general meeting and may be amended by resolution. </w:t>
      </w:r>
      <w:r w:rsidR="0038228B" w:rsidRPr="00EB7C71">
        <w:rPr>
          <w:rFonts w:ascii="Times New Roman" w:hAnsi="Times New Roman" w:cs="Times New Roman"/>
        </w:rPr>
        <w:t>The center uses “Robert’s Rules of Order” for parliamentary procedures.</w:t>
      </w:r>
    </w:p>
    <w:p w14:paraId="0354B0AC" w14:textId="77777777" w:rsidR="007B386E" w:rsidRPr="00EB7C71" w:rsidRDefault="007B386E" w:rsidP="007B386E">
      <w:pPr>
        <w:pStyle w:val="ListParagraph"/>
        <w:ind w:left="1440"/>
        <w:rPr>
          <w:rFonts w:ascii="Times New Roman" w:hAnsi="Times New Roman" w:cs="Times New Roman"/>
          <w:b/>
        </w:rPr>
      </w:pPr>
    </w:p>
    <w:p w14:paraId="2D8A56C8" w14:textId="2D92E2C8" w:rsidR="00EB7C71" w:rsidRPr="007B386E" w:rsidRDefault="00EB7C71" w:rsidP="00EB72EF">
      <w:pPr>
        <w:pStyle w:val="ListParagraph"/>
        <w:numPr>
          <w:ilvl w:val="2"/>
          <w:numId w:val="2"/>
        </w:numPr>
        <w:rPr>
          <w:rFonts w:ascii="Times New Roman" w:hAnsi="Times New Roman" w:cs="Times New Roman"/>
          <w:b/>
        </w:rPr>
      </w:pPr>
      <w:r w:rsidRPr="00330F8B">
        <w:rPr>
          <w:rFonts w:ascii="Times New Roman" w:hAnsi="Times New Roman" w:cs="Times New Roman"/>
        </w:rPr>
        <w:t xml:space="preserve">The quorum for </w:t>
      </w:r>
      <w:r>
        <w:rPr>
          <w:rFonts w:ascii="Times New Roman" w:hAnsi="Times New Roman" w:cs="Times New Roman"/>
        </w:rPr>
        <w:t>transaction of business at any</w:t>
      </w:r>
      <w:r w:rsidRPr="00330F8B">
        <w:rPr>
          <w:rFonts w:ascii="Times New Roman" w:hAnsi="Times New Roman" w:cs="Times New Roman"/>
        </w:rPr>
        <w:t xml:space="preserve"> general meeting of the Center shall be half plus one of the number of members present.</w:t>
      </w:r>
    </w:p>
    <w:p w14:paraId="7712DB69" w14:textId="77777777" w:rsidR="007B386E" w:rsidRPr="000D0A25" w:rsidRDefault="007B386E" w:rsidP="007B386E">
      <w:pPr>
        <w:pStyle w:val="ListParagraph"/>
        <w:ind w:left="1440"/>
        <w:rPr>
          <w:rFonts w:ascii="Times New Roman" w:hAnsi="Times New Roman" w:cs="Times New Roman"/>
          <w:b/>
        </w:rPr>
      </w:pPr>
    </w:p>
    <w:p w14:paraId="7326AB9F" w14:textId="64D66F23" w:rsidR="007B386E" w:rsidRPr="007B386E" w:rsidRDefault="00EB7C71" w:rsidP="00EB72EF">
      <w:pPr>
        <w:pStyle w:val="ListParagraph"/>
        <w:numPr>
          <w:ilvl w:val="2"/>
          <w:numId w:val="2"/>
        </w:numPr>
        <w:rPr>
          <w:rFonts w:ascii="Times New Roman" w:hAnsi="Times New Roman" w:cs="Times New Roman"/>
          <w:b/>
        </w:rPr>
      </w:pPr>
      <w:r w:rsidRPr="000D0A25">
        <w:rPr>
          <w:rFonts w:ascii="Times New Roman" w:hAnsi="Times New Roman" w:cs="Times New Roman"/>
        </w:rPr>
        <w:t>Resolutions arising at any meeting of the Center shall be decided by a majority of votes</w:t>
      </w:r>
      <w:r w:rsidR="001913AD">
        <w:rPr>
          <w:rFonts w:ascii="Times New Roman" w:hAnsi="Times New Roman" w:cs="Times New Roman"/>
        </w:rPr>
        <w:t xml:space="preserve"> by the members and board members in attendance</w:t>
      </w:r>
      <w:r w:rsidRPr="000D0A25">
        <w:rPr>
          <w:rFonts w:ascii="Times New Roman" w:hAnsi="Times New Roman" w:cs="Times New Roman"/>
        </w:rPr>
        <w:t>. In case of an equality of votes, the chairperson shall call a second vote</w:t>
      </w:r>
      <w:r w:rsidR="001913AD">
        <w:rPr>
          <w:rFonts w:ascii="Times New Roman" w:hAnsi="Times New Roman" w:cs="Times New Roman"/>
        </w:rPr>
        <w:t xml:space="preserve">. </w:t>
      </w:r>
      <w:r w:rsidRPr="000D0A25">
        <w:rPr>
          <w:rFonts w:ascii="Times New Roman" w:hAnsi="Times New Roman" w:cs="Times New Roman"/>
        </w:rPr>
        <w:t>In the event of the second vote result</w:t>
      </w:r>
      <w:r w:rsidR="005A4167">
        <w:rPr>
          <w:rFonts w:ascii="Times New Roman" w:hAnsi="Times New Roman" w:cs="Times New Roman"/>
        </w:rPr>
        <w:t>ing</w:t>
      </w:r>
      <w:r w:rsidRPr="000D0A25">
        <w:rPr>
          <w:rFonts w:ascii="Times New Roman" w:hAnsi="Times New Roman" w:cs="Times New Roman"/>
        </w:rPr>
        <w:t xml:space="preserve"> in </w:t>
      </w:r>
      <w:r w:rsidR="005A4167">
        <w:rPr>
          <w:rFonts w:ascii="Times New Roman" w:hAnsi="Times New Roman" w:cs="Times New Roman"/>
        </w:rPr>
        <w:t xml:space="preserve">an </w:t>
      </w:r>
      <w:r w:rsidRPr="000D0A25">
        <w:rPr>
          <w:rFonts w:ascii="Times New Roman" w:hAnsi="Times New Roman" w:cs="Times New Roman"/>
        </w:rPr>
        <w:t>equality of votes</w:t>
      </w:r>
      <w:r w:rsidR="005A4167">
        <w:rPr>
          <w:rFonts w:ascii="Times New Roman" w:hAnsi="Times New Roman" w:cs="Times New Roman"/>
        </w:rPr>
        <w:t>,</w:t>
      </w:r>
      <w:r w:rsidRPr="000D0A25">
        <w:rPr>
          <w:rFonts w:ascii="Times New Roman" w:hAnsi="Times New Roman" w:cs="Times New Roman"/>
        </w:rPr>
        <w:t xml:space="preserve"> the resolution shall be </w:t>
      </w:r>
      <w:r w:rsidR="001913AD">
        <w:rPr>
          <w:rFonts w:ascii="Times New Roman" w:hAnsi="Times New Roman" w:cs="Times New Roman"/>
        </w:rPr>
        <w:t>tabled until the next general meeting.</w:t>
      </w:r>
    </w:p>
    <w:p w14:paraId="215E5DD2" w14:textId="74F1967A" w:rsidR="00EB7C71" w:rsidRPr="000D0A25" w:rsidRDefault="001913AD" w:rsidP="007B386E">
      <w:pPr>
        <w:pStyle w:val="ListParagraph"/>
        <w:ind w:left="1440"/>
        <w:rPr>
          <w:rFonts w:ascii="Times New Roman" w:hAnsi="Times New Roman" w:cs="Times New Roman"/>
          <w:b/>
        </w:rPr>
      </w:pPr>
      <w:r>
        <w:rPr>
          <w:rFonts w:ascii="Times New Roman" w:hAnsi="Times New Roman" w:cs="Times New Roman"/>
        </w:rPr>
        <w:t xml:space="preserve"> </w:t>
      </w:r>
    </w:p>
    <w:p w14:paraId="03A0091D" w14:textId="721C9CA9" w:rsidR="00EB7C71" w:rsidRPr="005D54CD" w:rsidRDefault="00EB7C71" w:rsidP="00EB72EF">
      <w:pPr>
        <w:pStyle w:val="ListParagraph"/>
        <w:numPr>
          <w:ilvl w:val="2"/>
          <w:numId w:val="2"/>
        </w:numPr>
        <w:rPr>
          <w:rFonts w:ascii="Times New Roman" w:hAnsi="Times New Roman" w:cs="Times New Roman"/>
          <w:b/>
        </w:rPr>
      </w:pPr>
      <w:r w:rsidRPr="000D0A25">
        <w:rPr>
          <w:rFonts w:ascii="Times New Roman" w:hAnsi="Times New Roman" w:cs="Times New Roman"/>
        </w:rPr>
        <w:t>Every member shall be</w:t>
      </w:r>
      <w:r>
        <w:rPr>
          <w:rFonts w:ascii="Times New Roman" w:hAnsi="Times New Roman" w:cs="Times New Roman"/>
        </w:rPr>
        <w:t xml:space="preserve"> entitled to one vote at any general</w:t>
      </w:r>
      <w:r w:rsidRPr="000D0A25">
        <w:rPr>
          <w:rFonts w:ascii="Times New Roman" w:hAnsi="Times New Roman" w:cs="Times New Roman"/>
        </w:rPr>
        <w:t xml:space="preserve"> meetings; no voting by proxy will be permitted. </w:t>
      </w:r>
    </w:p>
    <w:p w14:paraId="4EB303CB" w14:textId="11726B55" w:rsidR="005D54CD" w:rsidRDefault="005D54CD" w:rsidP="005D54CD">
      <w:pPr>
        <w:pStyle w:val="ListParagraph"/>
        <w:ind w:left="1440"/>
        <w:rPr>
          <w:rFonts w:ascii="Times New Roman" w:hAnsi="Times New Roman" w:cs="Times New Roman"/>
          <w:b/>
        </w:rPr>
      </w:pPr>
    </w:p>
    <w:p w14:paraId="6D8C58A5" w14:textId="3C3197B2" w:rsidR="005A4167" w:rsidRDefault="005A4167" w:rsidP="005D54CD">
      <w:pPr>
        <w:pStyle w:val="ListParagraph"/>
        <w:ind w:left="1440"/>
        <w:rPr>
          <w:rFonts w:ascii="Times New Roman" w:hAnsi="Times New Roman" w:cs="Times New Roman"/>
          <w:b/>
        </w:rPr>
      </w:pPr>
    </w:p>
    <w:p w14:paraId="559554EA" w14:textId="5CE77943" w:rsidR="005A4167" w:rsidRDefault="005A4167" w:rsidP="005D54CD">
      <w:pPr>
        <w:pStyle w:val="ListParagraph"/>
        <w:ind w:left="1440"/>
        <w:rPr>
          <w:rFonts w:ascii="Times New Roman" w:hAnsi="Times New Roman" w:cs="Times New Roman"/>
          <w:b/>
        </w:rPr>
      </w:pPr>
    </w:p>
    <w:p w14:paraId="3723DA87" w14:textId="77777777" w:rsidR="005A4167" w:rsidRPr="00DC3652" w:rsidRDefault="005A4167" w:rsidP="005D54CD">
      <w:pPr>
        <w:pStyle w:val="ListParagraph"/>
        <w:ind w:left="1440"/>
        <w:rPr>
          <w:rFonts w:ascii="Times New Roman" w:hAnsi="Times New Roman" w:cs="Times New Roman"/>
          <w:b/>
        </w:rPr>
      </w:pPr>
    </w:p>
    <w:p w14:paraId="2186FFA8" w14:textId="7C5794B4" w:rsidR="00DC3652" w:rsidRDefault="00DC3652" w:rsidP="00EB72EF">
      <w:pPr>
        <w:pStyle w:val="ListParagraph"/>
        <w:numPr>
          <w:ilvl w:val="1"/>
          <w:numId w:val="2"/>
        </w:numPr>
        <w:rPr>
          <w:rFonts w:ascii="Times New Roman" w:hAnsi="Times New Roman" w:cs="Times New Roman"/>
          <w:b/>
          <w:i/>
          <w:iCs/>
        </w:rPr>
      </w:pPr>
      <w:r w:rsidRPr="005D54CD">
        <w:rPr>
          <w:rFonts w:ascii="Times New Roman" w:hAnsi="Times New Roman" w:cs="Times New Roman"/>
          <w:b/>
          <w:i/>
          <w:iCs/>
        </w:rPr>
        <w:lastRenderedPageBreak/>
        <w:t>BOARD MEETINGS</w:t>
      </w:r>
    </w:p>
    <w:p w14:paraId="46F0A9F6" w14:textId="77777777" w:rsidR="007E5C4B" w:rsidRPr="005D54CD" w:rsidRDefault="007E5C4B" w:rsidP="007E5C4B">
      <w:pPr>
        <w:pStyle w:val="ListParagraph"/>
        <w:rPr>
          <w:rFonts w:ascii="Times New Roman" w:hAnsi="Times New Roman" w:cs="Times New Roman"/>
          <w:b/>
          <w:i/>
          <w:iCs/>
        </w:rPr>
      </w:pPr>
    </w:p>
    <w:p w14:paraId="79209E36" w14:textId="6F68BB92" w:rsidR="00DC3652" w:rsidRPr="007B386E" w:rsidRDefault="00D933C2" w:rsidP="00EB72EF">
      <w:pPr>
        <w:pStyle w:val="ListParagraph"/>
        <w:numPr>
          <w:ilvl w:val="2"/>
          <w:numId w:val="2"/>
        </w:numPr>
        <w:rPr>
          <w:rFonts w:ascii="Times New Roman" w:hAnsi="Times New Roman" w:cs="Times New Roman"/>
          <w:b/>
        </w:rPr>
      </w:pPr>
      <w:r>
        <w:rPr>
          <w:rFonts w:ascii="Times New Roman" w:hAnsi="Times New Roman" w:cs="Times New Roman"/>
        </w:rPr>
        <w:t>A minimum of ten b</w:t>
      </w:r>
      <w:r w:rsidR="00DC3652">
        <w:rPr>
          <w:rFonts w:ascii="Times New Roman" w:hAnsi="Times New Roman" w:cs="Times New Roman"/>
        </w:rPr>
        <w:t xml:space="preserve">oard meetings will be </w:t>
      </w:r>
      <w:r>
        <w:rPr>
          <w:rFonts w:ascii="Times New Roman" w:hAnsi="Times New Roman" w:cs="Times New Roman"/>
        </w:rPr>
        <w:t>held</w:t>
      </w:r>
      <w:r w:rsidR="00DC3652">
        <w:rPr>
          <w:rFonts w:ascii="Times New Roman" w:hAnsi="Times New Roman" w:cs="Times New Roman"/>
        </w:rPr>
        <w:t xml:space="preserve"> by the board of directors</w:t>
      </w:r>
      <w:r>
        <w:rPr>
          <w:rFonts w:ascii="Times New Roman" w:hAnsi="Times New Roman" w:cs="Times New Roman"/>
        </w:rPr>
        <w:t xml:space="preserve"> annually</w:t>
      </w:r>
      <w:r w:rsidR="00DC3652">
        <w:rPr>
          <w:rFonts w:ascii="Times New Roman" w:hAnsi="Times New Roman" w:cs="Times New Roman"/>
        </w:rPr>
        <w:t xml:space="preserve">. </w:t>
      </w:r>
      <w:r w:rsidR="007966C0">
        <w:rPr>
          <w:rFonts w:ascii="Times New Roman" w:hAnsi="Times New Roman" w:cs="Times New Roman"/>
        </w:rPr>
        <w:t xml:space="preserve">A calendar will be provided on the website to give advanced notice of meetings and </w:t>
      </w:r>
      <w:r w:rsidR="00506BF3">
        <w:rPr>
          <w:rFonts w:ascii="Times New Roman" w:hAnsi="Times New Roman" w:cs="Times New Roman"/>
        </w:rPr>
        <w:t xml:space="preserve">an </w:t>
      </w:r>
      <w:r w:rsidR="007966C0">
        <w:rPr>
          <w:rFonts w:ascii="Times New Roman" w:hAnsi="Times New Roman" w:cs="Times New Roman"/>
        </w:rPr>
        <w:t>a</w:t>
      </w:r>
      <w:r w:rsidR="00D77198">
        <w:rPr>
          <w:rFonts w:ascii="Times New Roman" w:hAnsi="Times New Roman" w:cs="Times New Roman"/>
        </w:rPr>
        <w:t>genda</w:t>
      </w:r>
      <w:r w:rsidR="00506BF3">
        <w:rPr>
          <w:rFonts w:ascii="Times New Roman" w:hAnsi="Times New Roman" w:cs="Times New Roman"/>
        </w:rPr>
        <w:t xml:space="preserve"> </w:t>
      </w:r>
      <w:r w:rsidR="00D77198">
        <w:rPr>
          <w:rFonts w:ascii="Times New Roman" w:hAnsi="Times New Roman" w:cs="Times New Roman"/>
        </w:rPr>
        <w:t>will be put on the center’s websit</w:t>
      </w:r>
      <w:r w:rsidR="007966C0">
        <w:rPr>
          <w:rFonts w:ascii="Times New Roman" w:hAnsi="Times New Roman" w:cs="Times New Roman"/>
        </w:rPr>
        <w:t>e one week prior to the meeting.</w:t>
      </w:r>
      <w:r w:rsidR="00506BF3">
        <w:rPr>
          <w:rFonts w:ascii="Times New Roman" w:hAnsi="Times New Roman" w:cs="Times New Roman"/>
        </w:rPr>
        <w:t xml:space="preserve"> </w:t>
      </w:r>
    </w:p>
    <w:p w14:paraId="1FF0D394" w14:textId="77777777" w:rsidR="007B386E" w:rsidRPr="00EB7C71" w:rsidRDefault="007B386E" w:rsidP="007B386E">
      <w:pPr>
        <w:pStyle w:val="ListParagraph"/>
        <w:ind w:left="1440"/>
        <w:rPr>
          <w:rFonts w:ascii="Times New Roman" w:hAnsi="Times New Roman" w:cs="Times New Roman"/>
          <w:b/>
        </w:rPr>
      </w:pPr>
    </w:p>
    <w:p w14:paraId="28FC3ACE" w14:textId="77777777" w:rsidR="007B386E" w:rsidRPr="007B386E" w:rsidRDefault="006C3BA1" w:rsidP="00EB72EF">
      <w:pPr>
        <w:pStyle w:val="ListParagraph"/>
        <w:numPr>
          <w:ilvl w:val="2"/>
          <w:numId w:val="2"/>
        </w:numPr>
        <w:rPr>
          <w:rFonts w:ascii="Times New Roman" w:hAnsi="Times New Roman" w:cs="Times New Roman"/>
          <w:b/>
        </w:rPr>
      </w:pPr>
      <w:r w:rsidRPr="006C3BA1">
        <w:rPr>
          <w:rFonts w:ascii="Times New Roman" w:hAnsi="Times New Roman" w:cs="Times New Roman"/>
        </w:rPr>
        <w:t xml:space="preserve">Minutes from all board meetings will be posted on the centers website </w:t>
      </w:r>
      <w:r w:rsidR="00506BF3">
        <w:rPr>
          <w:rFonts w:ascii="Times New Roman" w:hAnsi="Times New Roman" w:cs="Times New Roman"/>
        </w:rPr>
        <w:t>upon approval</w:t>
      </w:r>
      <w:r>
        <w:rPr>
          <w:rFonts w:ascii="Times New Roman" w:hAnsi="Times New Roman" w:cs="Times New Roman"/>
        </w:rPr>
        <w:t xml:space="preserve"> </w:t>
      </w:r>
      <w:r w:rsidRPr="006C3BA1">
        <w:rPr>
          <w:rFonts w:ascii="Times New Roman" w:hAnsi="Times New Roman" w:cs="Times New Roman"/>
        </w:rPr>
        <w:t xml:space="preserve">and </w:t>
      </w:r>
      <w:r>
        <w:rPr>
          <w:rFonts w:ascii="Times New Roman" w:hAnsi="Times New Roman" w:cs="Times New Roman"/>
        </w:rPr>
        <w:t xml:space="preserve">be </w:t>
      </w:r>
      <w:r w:rsidRPr="006C3BA1">
        <w:rPr>
          <w:rFonts w:ascii="Times New Roman" w:hAnsi="Times New Roman" w:cs="Times New Roman"/>
        </w:rPr>
        <w:t>made available to families</w:t>
      </w:r>
      <w:r>
        <w:rPr>
          <w:rFonts w:ascii="Times New Roman" w:hAnsi="Times New Roman" w:cs="Times New Roman"/>
        </w:rPr>
        <w:t xml:space="preserve"> as</w:t>
      </w:r>
      <w:r w:rsidR="007F7247">
        <w:rPr>
          <w:rFonts w:ascii="Times New Roman" w:hAnsi="Times New Roman" w:cs="Times New Roman"/>
        </w:rPr>
        <w:t xml:space="preserve"> requested</w:t>
      </w:r>
      <w:r w:rsidR="007B386E">
        <w:rPr>
          <w:rFonts w:ascii="Times New Roman" w:hAnsi="Times New Roman" w:cs="Times New Roman"/>
        </w:rPr>
        <w:t>.</w:t>
      </w:r>
    </w:p>
    <w:p w14:paraId="4E96FBA3" w14:textId="009681BF" w:rsidR="00A614B9" w:rsidRPr="00A614B9" w:rsidRDefault="00A614B9" w:rsidP="007B386E">
      <w:pPr>
        <w:pStyle w:val="ListParagraph"/>
        <w:ind w:left="1440"/>
        <w:rPr>
          <w:rFonts w:ascii="Times New Roman" w:hAnsi="Times New Roman" w:cs="Times New Roman"/>
          <w:b/>
        </w:rPr>
      </w:pPr>
      <w:r w:rsidRPr="00A614B9">
        <w:rPr>
          <w:rFonts w:ascii="Times New Roman" w:hAnsi="Times New Roman" w:cs="Times New Roman"/>
        </w:rPr>
        <w:t xml:space="preserve"> </w:t>
      </w:r>
    </w:p>
    <w:p w14:paraId="77F74262" w14:textId="564A626A" w:rsidR="00A614B9" w:rsidRPr="007B386E" w:rsidRDefault="00A614B9" w:rsidP="00EB72EF">
      <w:pPr>
        <w:pStyle w:val="ListParagraph"/>
        <w:numPr>
          <w:ilvl w:val="2"/>
          <w:numId w:val="2"/>
        </w:numPr>
        <w:rPr>
          <w:rFonts w:ascii="Times New Roman" w:hAnsi="Times New Roman" w:cs="Times New Roman"/>
          <w:b/>
        </w:rPr>
      </w:pPr>
      <w:r w:rsidRPr="00EB7C71">
        <w:rPr>
          <w:rFonts w:ascii="Times New Roman" w:hAnsi="Times New Roman" w:cs="Times New Roman"/>
        </w:rPr>
        <w:t xml:space="preserve">The rules of procedure </w:t>
      </w:r>
      <w:r w:rsidR="00A724FB">
        <w:rPr>
          <w:rFonts w:ascii="Times New Roman" w:hAnsi="Times New Roman" w:cs="Times New Roman"/>
        </w:rPr>
        <w:t>at board</w:t>
      </w:r>
      <w:r w:rsidRPr="00EB7C71">
        <w:rPr>
          <w:rFonts w:ascii="Times New Roman" w:hAnsi="Times New Roman" w:cs="Times New Roman"/>
        </w:rPr>
        <w:t xml:space="preserve"> meetings of the Center shall be determined at the first general meeting and may be amended by resolution. The center uses “Robert’s Rules of Order” for parliamentary procedures.</w:t>
      </w:r>
    </w:p>
    <w:p w14:paraId="78A9B146" w14:textId="77777777" w:rsidR="007B386E" w:rsidRPr="00EB7C71" w:rsidRDefault="007B386E" w:rsidP="007B386E">
      <w:pPr>
        <w:pStyle w:val="ListParagraph"/>
        <w:ind w:left="1440"/>
        <w:rPr>
          <w:rFonts w:ascii="Times New Roman" w:hAnsi="Times New Roman" w:cs="Times New Roman"/>
          <w:b/>
        </w:rPr>
      </w:pPr>
    </w:p>
    <w:p w14:paraId="63BA9A71" w14:textId="5C2D4350" w:rsidR="00A614B9" w:rsidRPr="007B386E" w:rsidRDefault="00A614B9" w:rsidP="00EB72EF">
      <w:pPr>
        <w:pStyle w:val="ListParagraph"/>
        <w:numPr>
          <w:ilvl w:val="2"/>
          <w:numId w:val="2"/>
        </w:numPr>
        <w:rPr>
          <w:rFonts w:ascii="Times New Roman" w:hAnsi="Times New Roman" w:cs="Times New Roman"/>
          <w:b/>
        </w:rPr>
      </w:pPr>
      <w:r w:rsidRPr="00330F8B">
        <w:rPr>
          <w:rFonts w:ascii="Times New Roman" w:hAnsi="Times New Roman" w:cs="Times New Roman"/>
        </w:rPr>
        <w:t xml:space="preserve">The quorum for </w:t>
      </w:r>
      <w:r>
        <w:rPr>
          <w:rFonts w:ascii="Times New Roman" w:hAnsi="Times New Roman" w:cs="Times New Roman"/>
        </w:rPr>
        <w:t>transaction of business at any</w:t>
      </w:r>
      <w:r w:rsidRPr="00330F8B">
        <w:rPr>
          <w:rFonts w:ascii="Times New Roman" w:hAnsi="Times New Roman" w:cs="Times New Roman"/>
        </w:rPr>
        <w:t xml:space="preserve"> </w:t>
      </w:r>
      <w:r w:rsidR="00A724FB">
        <w:rPr>
          <w:rFonts w:ascii="Times New Roman" w:hAnsi="Times New Roman" w:cs="Times New Roman"/>
        </w:rPr>
        <w:t>board</w:t>
      </w:r>
      <w:r w:rsidRPr="00330F8B">
        <w:rPr>
          <w:rFonts w:ascii="Times New Roman" w:hAnsi="Times New Roman" w:cs="Times New Roman"/>
        </w:rPr>
        <w:t xml:space="preserve"> meeting of the Center shall be half plus one of the number of members present.</w:t>
      </w:r>
    </w:p>
    <w:p w14:paraId="4F7C4B59" w14:textId="77777777" w:rsidR="007B386E" w:rsidRPr="000D0A25" w:rsidRDefault="007B386E" w:rsidP="007B386E">
      <w:pPr>
        <w:pStyle w:val="ListParagraph"/>
        <w:ind w:left="1440"/>
        <w:rPr>
          <w:rFonts w:ascii="Times New Roman" w:hAnsi="Times New Roman" w:cs="Times New Roman"/>
          <w:b/>
        </w:rPr>
      </w:pPr>
    </w:p>
    <w:p w14:paraId="08C3D02C" w14:textId="7583490D" w:rsidR="00A614B9" w:rsidRPr="007B386E" w:rsidRDefault="00A614B9" w:rsidP="00EB72EF">
      <w:pPr>
        <w:pStyle w:val="ListParagraph"/>
        <w:numPr>
          <w:ilvl w:val="2"/>
          <w:numId w:val="2"/>
        </w:numPr>
        <w:rPr>
          <w:rFonts w:ascii="Times New Roman" w:hAnsi="Times New Roman" w:cs="Times New Roman"/>
          <w:b/>
        </w:rPr>
      </w:pPr>
      <w:r w:rsidRPr="000D0A25">
        <w:rPr>
          <w:rFonts w:ascii="Times New Roman" w:hAnsi="Times New Roman" w:cs="Times New Roman"/>
        </w:rPr>
        <w:t>Resolutions arising at any meeting of the Center shall be decided by a majority of votes</w:t>
      </w:r>
      <w:r>
        <w:rPr>
          <w:rFonts w:ascii="Times New Roman" w:hAnsi="Times New Roman" w:cs="Times New Roman"/>
        </w:rPr>
        <w:t xml:space="preserve"> by the board members in attendance</w:t>
      </w:r>
      <w:r w:rsidRPr="000D0A25">
        <w:rPr>
          <w:rFonts w:ascii="Times New Roman" w:hAnsi="Times New Roman" w:cs="Times New Roman"/>
        </w:rPr>
        <w:t>. In case of an equality of votes, the chairperson shall call a second vote</w:t>
      </w:r>
      <w:r>
        <w:rPr>
          <w:rFonts w:ascii="Times New Roman" w:hAnsi="Times New Roman" w:cs="Times New Roman"/>
        </w:rPr>
        <w:t xml:space="preserve">. </w:t>
      </w:r>
      <w:r w:rsidR="00EC03B7">
        <w:rPr>
          <w:rFonts w:ascii="Times New Roman" w:hAnsi="Times New Roman" w:cs="Times New Roman"/>
        </w:rPr>
        <w:t>In the event that the second vote</w:t>
      </w:r>
      <w:r w:rsidRPr="000D0A25">
        <w:rPr>
          <w:rFonts w:ascii="Times New Roman" w:hAnsi="Times New Roman" w:cs="Times New Roman"/>
        </w:rPr>
        <w:t xml:space="preserve"> re</w:t>
      </w:r>
      <w:r w:rsidR="00600DA3">
        <w:rPr>
          <w:rFonts w:ascii="Times New Roman" w:hAnsi="Times New Roman" w:cs="Times New Roman"/>
        </w:rPr>
        <w:t>sults in</w:t>
      </w:r>
      <w:r w:rsidR="00EC03B7">
        <w:rPr>
          <w:rFonts w:ascii="Times New Roman" w:hAnsi="Times New Roman" w:cs="Times New Roman"/>
        </w:rPr>
        <w:t xml:space="preserve"> an</w:t>
      </w:r>
      <w:r w:rsidR="00600DA3">
        <w:rPr>
          <w:rFonts w:ascii="Times New Roman" w:hAnsi="Times New Roman" w:cs="Times New Roman"/>
        </w:rPr>
        <w:t xml:space="preserve"> equality of votes</w:t>
      </w:r>
      <w:r w:rsidR="005A4167">
        <w:rPr>
          <w:rFonts w:ascii="Times New Roman" w:hAnsi="Times New Roman" w:cs="Times New Roman"/>
        </w:rPr>
        <w:t>,</w:t>
      </w:r>
      <w:r w:rsidR="00600DA3">
        <w:rPr>
          <w:rFonts w:ascii="Times New Roman" w:hAnsi="Times New Roman" w:cs="Times New Roman"/>
        </w:rPr>
        <w:t xml:space="preserve"> the Chairperson will </w:t>
      </w:r>
      <w:r w:rsidR="001A0C93">
        <w:rPr>
          <w:rFonts w:ascii="Times New Roman" w:hAnsi="Times New Roman" w:cs="Times New Roman"/>
        </w:rPr>
        <w:t xml:space="preserve">exercise their </w:t>
      </w:r>
      <w:r w:rsidR="00600DA3">
        <w:rPr>
          <w:rFonts w:ascii="Times New Roman" w:hAnsi="Times New Roman" w:cs="Times New Roman"/>
        </w:rPr>
        <w:t>vote.</w:t>
      </w:r>
      <w:r>
        <w:rPr>
          <w:rFonts w:ascii="Times New Roman" w:hAnsi="Times New Roman" w:cs="Times New Roman"/>
        </w:rPr>
        <w:t xml:space="preserve"> </w:t>
      </w:r>
    </w:p>
    <w:p w14:paraId="31A9DA6D" w14:textId="77777777" w:rsidR="007B386E" w:rsidRPr="000D0A25" w:rsidRDefault="007B386E" w:rsidP="007B386E">
      <w:pPr>
        <w:pStyle w:val="ListParagraph"/>
        <w:ind w:left="1440"/>
        <w:rPr>
          <w:rFonts w:ascii="Times New Roman" w:hAnsi="Times New Roman" w:cs="Times New Roman"/>
          <w:b/>
        </w:rPr>
      </w:pPr>
    </w:p>
    <w:p w14:paraId="530A9231" w14:textId="55704091" w:rsidR="00DC3652" w:rsidRPr="00A614B9" w:rsidRDefault="00A614B9" w:rsidP="00EB72EF">
      <w:pPr>
        <w:pStyle w:val="ListParagraph"/>
        <w:numPr>
          <w:ilvl w:val="2"/>
          <w:numId w:val="2"/>
        </w:numPr>
        <w:rPr>
          <w:rFonts w:ascii="Times New Roman" w:hAnsi="Times New Roman" w:cs="Times New Roman"/>
          <w:b/>
        </w:rPr>
      </w:pPr>
      <w:r w:rsidRPr="000D0A25">
        <w:rPr>
          <w:rFonts w:ascii="Times New Roman" w:hAnsi="Times New Roman" w:cs="Times New Roman"/>
        </w:rPr>
        <w:t>Every</w:t>
      </w:r>
      <w:r w:rsidR="00EF2568">
        <w:rPr>
          <w:rFonts w:ascii="Times New Roman" w:hAnsi="Times New Roman" w:cs="Times New Roman"/>
        </w:rPr>
        <w:t xml:space="preserve"> board</w:t>
      </w:r>
      <w:r w:rsidRPr="000D0A25">
        <w:rPr>
          <w:rFonts w:ascii="Times New Roman" w:hAnsi="Times New Roman" w:cs="Times New Roman"/>
        </w:rPr>
        <w:t xml:space="preserve"> member shall be</w:t>
      </w:r>
      <w:r>
        <w:rPr>
          <w:rFonts w:ascii="Times New Roman" w:hAnsi="Times New Roman" w:cs="Times New Roman"/>
        </w:rPr>
        <w:t xml:space="preserve"> entitled to one vote at any </w:t>
      </w:r>
      <w:r w:rsidR="00EF2568">
        <w:rPr>
          <w:rFonts w:ascii="Times New Roman" w:hAnsi="Times New Roman" w:cs="Times New Roman"/>
        </w:rPr>
        <w:t>board</w:t>
      </w:r>
      <w:r w:rsidRPr="000D0A25">
        <w:rPr>
          <w:rFonts w:ascii="Times New Roman" w:hAnsi="Times New Roman" w:cs="Times New Roman"/>
        </w:rPr>
        <w:t xml:space="preserve"> meetings</w:t>
      </w:r>
      <w:r w:rsidR="00600DA3">
        <w:rPr>
          <w:rFonts w:ascii="Times New Roman" w:hAnsi="Times New Roman" w:cs="Times New Roman"/>
        </w:rPr>
        <w:t xml:space="preserve"> except the Chairperson unless </w:t>
      </w:r>
      <w:r w:rsidR="005A4167">
        <w:rPr>
          <w:rFonts w:ascii="Times New Roman" w:hAnsi="Times New Roman" w:cs="Times New Roman"/>
        </w:rPr>
        <w:t>an equality of</w:t>
      </w:r>
      <w:r w:rsidR="00600DA3">
        <w:rPr>
          <w:rFonts w:ascii="Times New Roman" w:hAnsi="Times New Roman" w:cs="Times New Roman"/>
        </w:rPr>
        <w:t xml:space="preserve"> votes occurs</w:t>
      </w:r>
      <w:r w:rsidRPr="000D0A25">
        <w:rPr>
          <w:rFonts w:ascii="Times New Roman" w:hAnsi="Times New Roman" w:cs="Times New Roman"/>
        </w:rPr>
        <w:t xml:space="preserve">; no voting by proxy will be permitted. </w:t>
      </w:r>
    </w:p>
    <w:p w14:paraId="1DE7B2A6" w14:textId="77777777" w:rsidR="00F640CD" w:rsidRPr="000C2FCE" w:rsidRDefault="00F640CD" w:rsidP="00F640CD">
      <w:pPr>
        <w:rPr>
          <w:rFonts w:ascii="Times New Roman" w:hAnsi="Times New Roman" w:cs="Times New Roman"/>
          <w:b/>
        </w:rPr>
      </w:pPr>
    </w:p>
    <w:p w14:paraId="32BA7AF2" w14:textId="379A9AC3" w:rsidR="00F640CD" w:rsidRDefault="00B678BB" w:rsidP="00F640CD">
      <w:pPr>
        <w:rPr>
          <w:rFonts w:ascii="Times New Roman" w:hAnsi="Times New Roman" w:cs="Times New Roman"/>
          <w:b/>
        </w:rPr>
      </w:pPr>
      <w:r w:rsidRPr="000C2FCE">
        <w:rPr>
          <w:rFonts w:ascii="Times New Roman" w:hAnsi="Times New Roman" w:cs="Times New Roman"/>
          <w:b/>
        </w:rPr>
        <w:t>5</w:t>
      </w:r>
      <w:r w:rsidR="00F640CD" w:rsidRPr="000C2FCE">
        <w:rPr>
          <w:rFonts w:ascii="Times New Roman" w:hAnsi="Times New Roman" w:cs="Times New Roman"/>
          <w:b/>
        </w:rPr>
        <w:t>. BOARD OF DIRECTORS</w:t>
      </w:r>
    </w:p>
    <w:p w14:paraId="413002F5" w14:textId="77777777" w:rsidR="00CC16B8" w:rsidRPr="000C2FCE" w:rsidRDefault="00CC16B8" w:rsidP="00F640CD">
      <w:pPr>
        <w:rPr>
          <w:rFonts w:ascii="Times New Roman" w:hAnsi="Times New Roman" w:cs="Times New Roman"/>
          <w:b/>
        </w:rPr>
      </w:pPr>
    </w:p>
    <w:p w14:paraId="3F740456" w14:textId="77777777" w:rsidR="007E5C4B" w:rsidRDefault="00E6777A" w:rsidP="00F93787">
      <w:pPr>
        <w:ind w:left="360"/>
        <w:rPr>
          <w:rFonts w:ascii="Times New Roman" w:hAnsi="Times New Roman" w:cs="Times New Roman"/>
        </w:rPr>
      </w:pPr>
      <w:r w:rsidRPr="00F93787">
        <w:rPr>
          <w:rFonts w:ascii="Times New Roman" w:hAnsi="Times New Roman" w:cs="Times New Roman"/>
          <w:b/>
        </w:rPr>
        <w:t>5.1</w:t>
      </w:r>
      <w:r w:rsidR="00B678BB" w:rsidRPr="00F93787">
        <w:rPr>
          <w:rFonts w:ascii="Times New Roman" w:hAnsi="Times New Roman" w:cs="Times New Roman"/>
          <w:b/>
        </w:rPr>
        <w:t xml:space="preserve"> </w:t>
      </w:r>
      <w:r w:rsidR="00F640CD" w:rsidRPr="00F93787">
        <w:rPr>
          <w:rFonts w:ascii="Times New Roman" w:hAnsi="Times New Roman" w:cs="Times New Roman"/>
          <w:b/>
        </w:rPr>
        <w:t xml:space="preserve">Directors- </w:t>
      </w:r>
      <w:r w:rsidR="00A20D0E" w:rsidRPr="00F93787">
        <w:rPr>
          <w:rFonts w:ascii="Times New Roman" w:hAnsi="Times New Roman" w:cs="Times New Roman"/>
        </w:rPr>
        <w:t>The business</w:t>
      </w:r>
      <w:r w:rsidR="00F640CD" w:rsidRPr="00F93787">
        <w:rPr>
          <w:rFonts w:ascii="Times New Roman" w:hAnsi="Times New Roman" w:cs="Times New Roman"/>
        </w:rPr>
        <w:t xml:space="preserve"> of the </w:t>
      </w:r>
      <w:r w:rsidR="00B678BB" w:rsidRPr="00F93787">
        <w:rPr>
          <w:rFonts w:ascii="Times New Roman" w:hAnsi="Times New Roman" w:cs="Times New Roman"/>
        </w:rPr>
        <w:t xml:space="preserve">Center </w:t>
      </w:r>
      <w:r w:rsidR="00F640CD" w:rsidRPr="00F93787">
        <w:rPr>
          <w:rFonts w:ascii="Times New Roman" w:hAnsi="Times New Roman" w:cs="Times New Roman"/>
        </w:rPr>
        <w:t>shall be managed by a board of directors</w:t>
      </w:r>
      <w:r w:rsidR="007E5C4B">
        <w:rPr>
          <w:rFonts w:ascii="Times New Roman" w:hAnsi="Times New Roman" w:cs="Times New Roman"/>
        </w:rPr>
        <w:t>.</w:t>
      </w:r>
    </w:p>
    <w:p w14:paraId="7EA9A3B0" w14:textId="552D21BC" w:rsidR="001507B6" w:rsidRPr="00F93787" w:rsidRDefault="00F640CD" w:rsidP="00F93787">
      <w:pPr>
        <w:ind w:left="360"/>
        <w:rPr>
          <w:rFonts w:ascii="Times New Roman" w:hAnsi="Times New Roman" w:cs="Times New Roman"/>
          <w:b/>
        </w:rPr>
      </w:pPr>
      <w:r w:rsidRPr="00F93787">
        <w:rPr>
          <w:rFonts w:ascii="Times New Roman" w:hAnsi="Times New Roman" w:cs="Times New Roman"/>
        </w:rPr>
        <w:t xml:space="preserve"> </w:t>
      </w:r>
    </w:p>
    <w:p w14:paraId="1FFDC8CD" w14:textId="7D29F52E" w:rsidR="00B2722A" w:rsidRPr="007B386E" w:rsidRDefault="00E6777A" w:rsidP="00F93787">
      <w:pPr>
        <w:ind w:left="1440" w:hanging="720"/>
        <w:rPr>
          <w:rFonts w:ascii="Times New Roman" w:hAnsi="Times New Roman" w:cs="Times New Roman"/>
          <w:bCs/>
        </w:rPr>
      </w:pPr>
      <w:r w:rsidRPr="007B386E">
        <w:rPr>
          <w:rFonts w:ascii="Times New Roman" w:hAnsi="Times New Roman" w:cs="Times New Roman"/>
          <w:bCs/>
        </w:rPr>
        <w:t xml:space="preserve">5.1.1 </w:t>
      </w:r>
      <w:r w:rsidR="00BC56D8" w:rsidRPr="007B386E">
        <w:rPr>
          <w:rFonts w:ascii="Times New Roman" w:hAnsi="Times New Roman" w:cs="Times New Roman"/>
          <w:bCs/>
        </w:rPr>
        <w:tab/>
      </w:r>
      <w:r w:rsidR="001507B6" w:rsidRPr="007B386E">
        <w:rPr>
          <w:rFonts w:ascii="Times New Roman" w:hAnsi="Times New Roman" w:cs="Times New Roman"/>
          <w:bCs/>
        </w:rPr>
        <w:t>A minimum of five and</w:t>
      </w:r>
      <w:r w:rsidR="00A351F0" w:rsidRPr="007B386E">
        <w:rPr>
          <w:rFonts w:ascii="Times New Roman" w:hAnsi="Times New Roman" w:cs="Times New Roman"/>
          <w:bCs/>
        </w:rPr>
        <w:t xml:space="preserve"> a maximum of ten board members</w:t>
      </w:r>
      <w:r w:rsidR="001507B6" w:rsidRPr="007B386E">
        <w:rPr>
          <w:rFonts w:ascii="Times New Roman" w:hAnsi="Times New Roman" w:cs="Times New Roman"/>
          <w:bCs/>
        </w:rPr>
        <w:t xml:space="preserve"> </w:t>
      </w:r>
      <w:r w:rsidR="00333461">
        <w:rPr>
          <w:rFonts w:ascii="Times New Roman" w:hAnsi="Times New Roman" w:cs="Times New Roman"/>
          <w:bCs/>
        </w:rPr>
        <w:t>shall constitute the Board. T</w:t>
      </w:r>
      <w:r w:rsidR="00BC56D8" w:rsidRPr="007B386E">
        <w:rPr>
          <w:rFonts w:ascii="Times New Roman" w:hAnsi="Times New Roman" w:cs="Times New Roman"/>
          <w:bCs/>
        </w:rPr>
        <w:t xml:space="preserve">he </w:t>
      </w:r>
      <w:r w:rsidR="001507B6" w:rsidRPr="007B386E">
        <w:rPr>
          <w:rFonts w:ascii="Times New Roman" w:hAnsi="Times New Roman" w:cs="Times New Roman"/>
          <w:bCs/>
        </w:rPr>
        <w:t>Execu</w:t>
      </w:r>
      <w:r w:rsidR="00B2722A" w:rsidRPr="007B386E">
        <w:rPr>
          <w:rFonts w:ascii="Times New Roman" w:hAnsi="Times New Roman" w:cs="Times New Roman"/>
          <w:bCs/>
        </w:rPr>
        <w:t xml:space="preserve">tive Director </w:t>
      </w:r>
      <w:r w:rsidR="006F00FE">
        <w:rPr>
          <w:rFonts w:ascii="Times New Roman" w:hAnsi="Times New Roman" w:cs="Times New Roman"/>
          <w:bCs/>
        </w:rPr>
        <w:t xml:space="preserve">and retired </w:t>
      </w:r>
      <w:r w:rsidR="00171731">
        <w:rPr>
          <w:rFonts w:ascii="Times New Roman" w:hAnsi="Times New Roman" w:cs="Times New Roman"/>
          <w:bCs/>
        </w:rPr>
        <w:t>C</w:t>
      </w:r>
      <w:r w:rsidR="006F00FE">
        <w:rPr>
          <w:rFonts w:ascii="Times New Roman" w:hAnsi="Times New Roman" w:cs="Times New Roman"/>
          <w:bCs/>
        </w:rPr>
        <w:t xml:space="preserve">hair </w:t>
      </w:r>
      <w:r w:rsidR="00B2722A" w:rsidRPr="007B386E">
        <w:rPr>
          <w:rFonts w:ascii="Times New Roman" w:hAnsi="Times New Roman" w:cs="Times New Roman"/>
          <w:bCs/>
        </w:rPr>
        <w:t>shall</w:t>
      </w:r>
      <w:r w:rsidR="00333461">
        <w:rPr>
          <w:rFonts w:ascii="Times New Roman" w:hAnsi="Times New Roman" w:cs="Times New Roman"/>
          <w:bCs/>
        </w:rPr>
        <w:t xml:space="preserve"> be considered over and above this number</w:t>
      </w:r>
      <w:r w:rsidR="00B2722A" w:rsidRPr="007B386E">
        <w:rPr>
          <w:rFonts w:ascii="Times New Roman" w:hAnsi="Times New Roman" w:cs="Times New Roman"/>
          <w:bCs/>
        </w:rPr>
        <w:t xml:space="preserve">. </w:t>
      </w:r>
    </w:p>
    <w:p w14:paraId="6630991A" w14:textId="77777777" w:rsidR="007B386E" w:rsidRPr="007B386E" w:rsidRDefault="007B386E" w:rsidP="00F93787">
      <w:pPr>
        <w:ind w:left="1440" w:hanging="720"/>
        <w:rPr>
          <w:rFonts w:ascii="Times New Roman" w:hAnsi="Times New Roman" w:cs="Times New Roman"/>
          <w:bCs/>
        </w:rPr>
      </w:pPr>
    </w:p>
    <w:p w14:paraId="5A552F08" w14:textId="6FCF16DB" w:rsidR="007B386E" w:rsidRPr="007B386E" w:rsidRDefault="00311904" w:rsidP="00F93787">
      <w:pPr>
        <w:ind w:left="1440" w:hanging="720"/>
        <w:rPr>
          <w:rFonts w:ascii="Times New Roman" w:hAnsi="Times New Roman" w:cs="Times New Roman"/>
          <w:bCs/>
        </w:rPr>
      </w:pPr>
      <w:r w:rsidRPr="007B386E">
        <w:rPr>
          <w:rFonts w:ascii="Times New Roman" w:hAnsi="Times New Roman" w:cs="Times New Roman"/>
          <w:bCs/>
        </w:rPr>
        <w:t>5.1.2</w:t>
      </w:r>
      <w:r w:rsidRPr="007B386E">
        <w:rPr>
          <w:rFonts w:ascii="Times New Roman" w:hAnsi="Times New Roman" w:cs="Times New Roman"/>
          <w:bCs/>
        </w:rPr>
        <w:tab/>
        <w:t xml:space="preserve">Quorum for </w:t>
      </w:r>
      <w:r w:rsidR="0065395E" w:rsidRPr="007B386E">
        <w:rPr>
          <w:rFonts w:ascii="Times New Roman" w:hAnsi="Times New Roman" w:cs="Times New Roman"/>
          <w:bCs/>
        </w:rPr>
        <w:t>voting purposes</w:t>
      </w:r>
      <w:r w:rsidRPr="007B386E">
        <w:rPr>
          <w:rFonts w:ascii="Times New Roman" w:hAnsi="Times New Roman" w:cs="Times New Roman"/>
          <w:bCs/>
        </w:rPr>
        <w:t xml:space="preserve"> will be </w:t>
      </w:r>
      <w:r w:rsidR="00FC63AC" w:rsidRPr="007B386E">
        <w:rPr>
          <w:rFonts w:ascii="Times New Roman" w:hAnsi="Times New Roman" w:cs="Times New Roman"/>
          <w:bCs/>
        </w:rPr>
        <w:t xml:space="preserve">half plus one of the voting population of the </w:t>
      </w:r>
      <w:r w:rsidR="00333461">
        <w:rPr>
          <w:rFonts w:ascii="Times New Roman" w:hAnsi="Times New Roman" w:cs="Times New Roman"/>
          <w:bCs/>
        </w:rPr>
        <w:t>B</w:t>
      </w:r>
      <w:r w:rsidR="00FC63AC" w:rsidRPr="007B386E">
        <w:rPr>
          <w:rFonts w:ascii="Times New Roman" w:hAnsi="Times New Roman" w:cs="Times New Roman"/>
          <w:bCs/>
        </w:rPr>
        <w:t>oard.</w:t>
      </w:r>
    </w:p>
    <w:p w14:paraId="647C854E" w14:textId="624DB63D" w:rsidR="00311904" w:rsidRPr="007B386E" w:rsidRDefault="00275918" w:rsidP="00F93787">
      <w:pPr>
        <w:ind w:left="1440" w:hanging="720"/>
        <w:rPr>
          <w:rFonts w:ascii="Times New Roman" w:hAnsi="Times New Roman" w:cs="Times New Roman"/>
          <w:bCs/>
        </w:rPr>
      </w:pPr>
      <w:r w:rsidRPr="007B386E">
        <w:rPr>
          <w:rFonts w:ascii="Times New Roman" w:hAnsi="Times New Roman" w:cs="Times New Roman"/>
          <w:bCs/>
        </w:rPr>
        <w:t xml:space="preserve"> </w:t>
      </w:r>
    </w:p>
    <w:p w14:paraId="5DBAB7DF" w14:textId="5D386E58" w:rsidR="00B2722A" w:rsidRPr="007B386E" w:rsidRDefault="00311904" w:rsidP="00F93787">
      <w:pPr>
        <w:ind w:left="1440" w:hanging="720"/>
        <w:rPr>
          <w:rFonts w:ascii="Times New Roman" w:hAnsi="Times New Roman" w:cs="Times New Roman"/>
          <w:bCs/>
        </w:rPr>
      </w:pPr>
      <w:r w:rsidRPr="007B386E">
        <w:rPr>
          <w:rFonts w:ascii="Times New Roman" w:hAnsi="Times New Roman" w:cs="Times New Roman"/>
          <w:bCs/>
        </w:rPr>
        <w:t>5.1.3</w:t>
      </w:r>
      <w:r w:rsidR="00B2722A" w:rsidRPr="007B386E">
        <w:rPr>
          <w:rFonts w:ascii="Times New Roman" w:hAnsi="Times New Roman" w:cs="Times New Roman"/>
          <w:bCs/>
        </w:rPr>
        <w:tab/>
      </w:r>
      <w:r w:rsidR="00E6777A" w:rsidRPr="007B386E">
        <w:rPr>
          <w:rFonts w:ascii="Times New Roman" w:hAnsi="Times New Roman" w:cs="Times New Roman"/>
          <w:bCs/>
        </w:rPr>
        <w:t>Every board member shall have one vote, excluding the Executive Director</w:t>
      </w:r>
      <w:r w:rsidR="00171731">
        <w:rPr>
          <w:rFonts w:ascii="Times New Roman" w:hAnsi="Times New Roman" w:cs="Times New Roman"/>
          <w:bCs/>
        </w:rPr>
        <w:t>, retired Chair</w:t>
      </w:r>
      <w:r w:rsidR="00E6777A" w:rsidRPr="007B386E">
        <w:rPr>
          <w:rFonts w:ascii="Times New Roman" w:hAnsi="Times New Roman" w:cs="Times New Roman"/>
          <w:bCs/>
        </w:rPr>
        <w:t xml:space="preserve"> and any staff members that have been appointed to the </w:t>
      </w:r>
      <w:r w:rsidR="00333461">
        <w:rPr>
          <w:rFonts w:ascii="Times New Roman" w:hAnsi="Times New Roman" w:cs="Times New Roman"/>
          <w:bCs/>
        </w:rPr>
        <w:t>B</w:t>
      </w:r>
      <w:r w:rsidR="00E6777A" w:rsidRPr="007B386E">
        <w:rPr>
          <w:rFonts w:ascii="Times New Roman" w:hAnsi="Times New Roman" w:cs="Times New Roman"/>
          <w:bCs/>
        </w:rPr>
        <w:t>oard</w:t>
      </w:r>
      <w:r w:rsidR="00B2722A" w:rsidRPr="007B386E">
        <w:rPr>
          <w:rFonts w:ascii="Times New Roman" w:hAnsi="Times New Roman" w:cs="Times New Roman"/>
          <w:bCs/>
        </w:rPr>
        <w:t xml:space="preserve">. </w:t>
      </w:r>
      <w:r w:rsidR="00FF50ED" w:rsidRPr="007B386E">
        <w:rPr>
          <w:rFonts w:ascii="Times New Roman" w:hAnsi="Times New Roman" w:cs="Times New Roman"/>
          <w:bCs/>
        </w:rPr>
        <w:t>Voting by proxy will be accepted at the board’s discretion.</w:t>
      </w:r>
    </w:p>
    <w:p w14:paraId="53759E7B" w14:textId="77777777" w:rsidR="007B386E" w:rsidRPr="007B386E" w:rsidRDefault="007B386E" w:rsidP="00F93787">
      <w:pPr>
        <w:ind w:left="1440" w:hanging="720"/>
        <w:rPr>
          <w:rFonts w:ascii="Times New Roman" w:hAnsi="Times New Roman" w:cs="Times New Roman"/>
          <w:bCs/>
        </w:rPr>
      </w:pPr>
    </w:p>
    <w:p w14:paraId="3C70FE06" w14:textId="58331B89" w:rsidR="00B94431" w:rsidRPr="00B2722A" w:rsidRDefault="00311904" w:rsidP="00F93787">
      <w:pPr>
        <w:ind w:left="1440" w:hanging="720"/>
        <w:rPr>
          <w:rFonts w:ascii="Times New Roman" w:hAnsi="Times New Roman" w:cs="Times New Roman"/>
        </w:rPr>
      </w:pPr>
      <w:r w:rsidRPr="007B386E">
        <w:rPr>
          <w:rFonts w:ascii="Times New Roman" w:hAnsi="Times New Roman" w:cs="Times New Roman"/>
          <w:bCs/>
        </w:rPr>
        <w:t>5.1.4</w:t>
      </w:r>
      <w:r w:rsidR="00B2722A" w:rsidRPr="00F93787">
        <w:rPr>
          <w:rFonts w:ascii="Times New Roman" w:hAnsi="Times New Roman" w:cs="Times New Roman"/>
        </w:rPr>
        <w:t xml:space="preserve"> </w:t>
      </w:r>
      <w:r w:rsidR="00B2722A" w:rsidRPr="00F93787">
        <w:rPr>
          <w:rFonts w:ascii="Times New Roman" w:hAnsi="Times New Roman" w:cs="Times New Roman"/>
        </w:rPr>
        <w:tab/>
      </w:r>
      <w:r w:rsidR="00E6777A" w:rsidRPr="00F93787">
        <w:rPr>
          <w:rFonts w:ascii="Times New Roman" w:hAnsi="Times New Roman" w:cs="Times New Roman"/>
        </w:rPr>
        <w:t>The Ch</w:t>
      </w:r>
      <w:r w:rsidR="00C43C73" w:rsidRPr="00F93787">
        <w:rPr>
          <w:rFonts w:ascii="Times New Roman" w:hAnsi="Times New Roman" w:cs="Times New Roman"/>
        </w:rPr>
        <w:t>airperson will only exercise their</w:t>
      </w:r>
      <w:r w:rsidR="00E6777A" w:rsidRPr="00F93787">
        <w:rPr>
          <w:rFonts w:ascii="Times New Roman" w:hAnsi="Times New Roman" w:cs="Times New Roman"/>
        </w:rPr>
        <w:t xml:space="preserve"> vote in the even</w:t>
      </w:r>
      <w:r w:rsidR="00C12BBF" w:rsidRPr="00F93787">
        <w:rPr>
          <w:rFonts w:ascii="Times New Roman" w:hAnsi="Times New Roman" w:cs="Times New Roman"/>
        </w:rPr>
        <w:t>t</w:t>
      </w:r>
      <w:r w:rsidR="00E6777A" w:rsidRPr="00F93787">
        <w:rPr>
          <w:rFonts w:ascii="Times New Roman" w:hAnsi="Times New Roman" w:cs="Times New Roman"/>
        </w:rPr>
        <w:t xml:space="preserve"> </w:t>
      </w:r>
      <w:r w:rsidR="00732656" w:rsidRPr="00F93787">
        <w:rPr>
          <w:rFonts w:ascii="Times New Roman" w:hAnsi="Times New Roman" w:cs="Times New Roman"/>
        </w:rPr>
        <w:t>of a</w:t>
      </w:r>
      <w:r w:rsidR="00333461">
        <w:rPr>
          <w:rFonts w:ascii="Times New Roman" w:hAnsi="Times New Roman" w:cs="Times New Roman"/>
        </w:rPr>
        <w:t>n equality of votes</w:t>
      </w:r>
      <w:r w:rsidR="00732656" w:rsidRPr="00F93787">
        <w:rPr>
          <w:rFonts w:ascii="Times New Roman" w:hAnsi="Times New Roman" w:cs="Times New Roman"/>
        </w:rPr>
        <w:t>.</w:t>
      </w:r>
      <w:r w:rsidR="00732656">
        <w:rPr>
          <w:rFonts w:ascii="Times New Roman" w:hAnsi="Times New Roman" w:cs="Times New Roman"/>
        </w:rPr>
        <w:t xml:space="preserve"> </w:t>
      </w:r>
    </w:p>
    <w:p w14:paraId="03A4CAAA" w14:textId="77777777" w:rsidR="00CC16B8" w:rsidRDefault="00CC16B8" w:rsidP="00CC16B8">
      <w:pPr>
        <w:ind w:left="360"/>
        <w:rPr>
          <w:rFonts w:ascii="Times New Roman" w:hAnsi="Times New Roman" w:cs="Times New Roman"/>
          <w:b/>
        </w:rPr>
      </w:pPr>
    </w:p>
    <w:p w14:paraId="7A600BF3" w14:textId="158839B8" w:rsidR="00F640CD" w:rsidRPr="00CC16B8" w:rsidRDefault="00F640CD" w:rsidP="00EB72EF">
      <w:pPr>
        <w:pStyle w:val="ListParagraph"/>
        <w:numPr>
          <w:ilvl w:val="1"/>
          <w:numId w:val="4"/>
        </w:numPr>
        <w:rPr>
          <w:rFonts w:ascii="Times New Roman" w:hAnsi="Times New Roman" w:cs="Times New Roman"/>
          <w:b/>
        </w:rPr>
      </w:pPr>
      <w:r w:rsidRPr="00CC16B8">
        <w:rPr>
          <w:rFonts w:ascii="Times New Roman" w:hAnsi="Times New Roman" w:cs="Times New Roman"/>
          <w:b/>
        </w:rPr>
        <w:t>Qualifications of Directors</w:t>
      </w:r>
    </w:p>
    <w:p w14:paraId="6264C7A8" w14:textId="77777777" w:rsidR="00CC16B8" w:rsidRPr="00CC16B8" w:rsidRDefault="00CC16B8" w:rsidP="00CC16B8">
      <w:pPr>
        <w:ind w:left="360"/>
        <w:rPr>
          <w:rFonts w:ascii="Times New Roman" w:hAnsi="Times New Roman" w:cs="Times New Roman"/>
          <w:b/>
        </w:rPr>
      </w:pPr>
    </w:p>
    <w:p w14:paraId="7A6F9D67" w14:textId="1C1C5AF8" w:rsidR="00210593" w:rsidRDefault="00F640CD" w:rsidP="00EB72EF">
      <w:pPr>
        <w:pStyle w:val="ListParagraph"/>
        <w:numPr>
          <w:ilvl w:val="2"/>
          <w:numId w:val="4"/>
        </w:numPr>
        <w:rPr>
          <w:rFonts w:ascii="Times New Roman" w:hAnsi="Times New Roman" w:cs="Times New Roman"/>
        </w:rPr>
      </w:pPr>
      <w:r w:rsidRPr="00CC16B8">
        <w:rPr>
          <w:rFonts w:ascii="Times New Roman" w:hAnsi="Times New Roman" w:cs="Times New Roman"/>
        </w:rPr>
        <w:t>Each of the directors shall be at</w:t>
      </w:r>
      <w:r w:rsidR="00C43C73" w:rsidRPr="00CC16B8">
        <w:rPr>
          <w:rFonts w:ascii="Times New Roman" w:hAnsi="Times New Roman" w:cs="Times New Roman"/>
        </w:rPr>
        <w:t xml:space="preserve"> the time of their election and throughout their</w:t>
      </w:r>
      <w:r w:rsidRPr="00CC16B8">
        <w:rPr>
          <w:rFonts w:ascii="Times New Roman" w:hAnsi="Times New Roman" w:cs="Times New Roman"/>
        </w:rPr>
        <w:t xml:space="preserve"> term of office </w:t>
      </w:r>
      <w:r w:rsidR="0042304E" w:rsidRPr="00CC16B8">
        <w:rPr>
          <w:rFonts w:ascii="Times New Roman" w:hAnsi="Times New Roman" w:cs="Times New Roman"/>
        </w:rPr>
        <w:t xml:space="preserve">be </w:t>
      </w:r>
      <w:r w:rsidRPr="00CC16B8">
        <w:rPr>
          <w:rFonts w:ascii="Times New Roman" w:hAnsi="Times New Roman" w:cs="Times New Roman"/>
        </w:rPr>
        <w:t xml:space="preserve">a member of the </w:t>
      </w:r>
      <w:r w:rsidR="00B678BB" w:rsidRPr="00CC16B8">
        <w:rPr>
          <w:rFonts w:ascii="Times New Roman" w:hAnsi="Times New Roman" w:cs="Times New Roman"/>
        </w:rPr>
        <w:t xml:space="preserve">Center </w:t>
      </w:r>
      <w:r w:rsidRPr="00CC16B8">
        <w:rPr>
          <w:rFonts w:ascii="Times New Roman" w:hAnsi="Times New Roman" w:cs="Times New Roman"/>
        </w:rPr>
        <w:t>in good standing.</w:t>
      </w:r>
    </w:p>
    <w:p w14:paraId="06DA9677" w14:textId="77777777" w:rsidR="00EE3411" w:rsidRDefault="00EE3411" w:rsidP="00EE3411">
      <w:pPr>
        <w:pStyle w:val="ListParagraph"/>
        <w:ind w:left="1440"/>
        <w:rPr>
          <w:rFonts w:ascii="Times New Roman" w:hAnsi="Times New Roman" w:cs="Times New Roman"/>
        </w:rPr>
      </w:pPr>
    </w:p>
    <w:p w14:paraId="07DA3D44" w14:textId="06740E42" w:rsidR="00210593" w:rsidRDefault="00210593" w:rsidP="00EB72EF">
      <w:pPr>
        <w:pStyle w:val="ListParagraph"/>
        <w:numPr>
          <w:ilvl w:val="2"/>
          <w:numId w:val="4"/>
        </w:numPr>
        <w:rPr>
          <w:rFonts w:ascii="Times New Roman" w:hAnsi="Times New Roman" w:cs="Times New Roman"/>
        </w:rPr>
      </w:pPr>
      <w:r w:rsidRPr="00210593">
        <w:rPr>
          <w:rFonts w:ascii="Times New Roman" w:hAnsi="Times New Roman" w:cs="Times New Roman"/>
        </w:rPr>
        <w:t xml:space="preserve">A director of the </w:t>
      </w:r>
      <w:r w:rsidR="001E32C9">
        <w:rPr>
          <w:rFonts w:ascii="Times New Roman" w:hAnsi="Times New Roman" w:cs="Times New Roman"/>
        </w:rPr>
        <w:t>B</w:t>
      </w:r>
      <w:r w:rsidRPr="00210593">
        <w:rPr>
          <w:rFonts w:ascii="Times New Roman" w:hAnsi="Times New Roman" w:cs="Times New Roman"/>
        </w:rPr>
        <w:t>oard may be a member of the community.</w:t>
      </w:r>
    </w:p>
    <w:p w14:paraId="2CAA1E73" w14:textId="77777777" w:rsidR="00EE3411" w:rsidRPr="00EE3411" w:rsidRDefault="00EE3411" w:rsidP="00EE3411">
      <w:pPr>
        <w:rPr>
          <w:rFonts w:ascii="Times New Roman" w:hAnsi="Times New Roman" w:cs="Times New Roman"/>
        </w:rPr>
      </w:pPr>
    </w:p>
    <w:p w14:paraId="2DBE225E" w14:textId="2ABBCD4F" w:rsidR="00210593" w:rsidRDefault="00210593" w:rsidP="00EB72EF">
      <w:pPr>
        <w:pStyle w:val="ListParagraph"/>
        <w:numPr>
          <w:ilvl w:val="2"/>
          <w:numId w:val="4"/>
        </w:numPr>
        <w:rPr>
          <w:rFonts w:ascii="Times New Roman" w:hAnsi="Times New Roman" w:cs="Times New Roman"/>
        </w:rPr>
      </w:pPr>
      <w:r w:rsidRPr="00210593">
        <w:rPr>
          <w:rFonts w:ascii="Times New Roman" w:hAnsi="Times New Roman" w:cs="Times New Roman"/>
        </w:rPr>
        <w:t xml:space="preserve">A director may not be a member of the immediate family of an employee of the Center. </w:t>
      </w:r>
    </w:p>
    <w:p w14:paraId="01C00A5F" w14:textId="77777777" w:rsidR="00EE3411" w:rsidRPr="00EE3411" w:rsidRDefault="00EE3411" w:rsidP="00EE3411">
      <w:pPr>
        <w:rPr>
          <w:rFonts w:ascii="Times New Roman" w:hAnsi="Times New Roman" w:cs="Times New Roman"/>
        </w:rPr>
      </w:pPr>
    </w:p>
    <w:p w14:paraId="66846BE4" w14:textId="0070F2F4" w:rsidR="00210593" w:rsidRDefault="00210593" w:rsidP="00EB72EF">
      <w:pPr>
        <w:pStyle w:val="ListParagraph"/>
        <w:numPr>
          <w:ilvl w:val="2"/>
          <w:numId w:val="4"/>
        </w:numPr>
        <w:rPr>
          <w:rFonts w:ascii="Times New Roman" w:hAnsi="Times New Roman" w:cs="Times New Roman"/>
        </w:rPr>
      </w:pPr>
      <w:r w:rsidRPr="00210593">
        <w:rPr>
          <w:rFonts w:ascii="Times New Roman" w:hAnsi="Times New Roman" w:cs="Times New Roman"/>
        </w:rPr>
        <w:t xml:space="preserve">Only one member per family will be allowed onto the </w:t>
      </w:r>
      <w:r w:rsidR="001E32C9">
        <w:rPr>
          <w:rFonts w:ascii="Times New Roman" w:hAnsi="Times New Roman" w:cs="Times New Roman"/>
        </w:rPr>
        <w:t>B</w:t>
      </w:r>
      <w:r w:rsidRPr="00210593">
        <w:rPr>
          <w:rFonts w:ascii="Times New Roman" w:hAnsi="Times New Roman" w:cs="Times New Roman"/>
        </w:rPr>
        <w:t xml:space="preserve">oard. </w:t>
      </w:r>
    </w:p>
    <w:p w14:paraId="6711348B" w14:textId="77777777" w:rsidR="00EE3411" w:rsidRPr="00EE3411" w:rsidRDefault="00EE3411" w:rsidP="00EE3411">
      <w:pPr>
        <w:rPr>
          <w:rFonts w:ascii="Times New Roman" w:hAnsi="Times New Roman" w:cs="Times New Roman"/>
        </w:rPr>
      </w:pPr>
    </w:p>
    <w:p w14:paraId="58E6C8FD" w14:textId="273403B5" w:rsidR="00210593" w:rsidRDefault="00210593" w:rsidP="00EB72EF">
      <w:pPr>
        <w:pStyle w:val="ListParagraph"/>
        <w:numPr>
          <w:ilvl w:val="2"/>
          <w:numId w:val="4"/>
        </w:numPr>
        <w:rPr>
          <w:rFonts w:ascii="Times New Roman" w:hAnsi="Times New Roman" w:cs="Times New Roman"/>
        </w:rPr>
      </w:pPr>
      <w:r w:rsidRPr="00210593">
        <w:rPr>
          <w:rFonts w:ascii="Times New Roman" w:hAnsi="Times New Roman" w:cs="Times New Roman"/>
        </w:rPr>
        <w:t xml:space="preserve">At least 60% of the directors shall be parents of children attending the daycare </w:t>
      </w:r>
      <w:r w:rsidR="00536B85">
        <w:rPr>
          <w:rFonts w:ascii="Times New Roman" w:hAnsi="Times New Roman" w:cs="Times New Roman"/>
        </w:rPr>
        <w:t>C</w:t>
      </w:r>
      <w:r w:rsidRPr="00210593">
        <w:rPr>
          <w:rFonts w:ascii="Times New Roman" w:hAnsi="Times New Roman" w:cs="Times New Roman"/>
        </w:rPr>
        <w:t xml:space="preserve">enter. </w:t>
      </w:r>
    </w:p>
    <w:p w14:paraId="4DC332AC" w14:textId="77777777" w:rsidR="00EE3411" w:rsidRPr="00EE3411" w:rsidRDefault="00EE3411" w:rsidP="00EE3411">
      <w:pPr>
        <w:rPr>
          <w:rFonts w:ascii="Times New Roman" w:hAnsi="Times New Roman" w:cs="Times New Roman"/>
        </w:rPr>
      </w:pPr>
    </w:p>
    <w:p w14:paraId="6172268C" w14:textId="775B389D" w:rsidR="00210593" w:rsidRDefault="00210593" w:rsidP="00EB72EF">
      <w:pPr>
        <w:pStyle w:val="ListParagraph"/>
        <w:numPr>
          <w:ilvl w:val="2"/>
          <w:numId w:val="4"/>
        </w:numPr>
        <w:rPr>
          <w:rFonts w:ascii="Times New Roman" w:hAnsi="Times New Roman" w:cs="Times New Roman"/>
        </w:rPr>
      </w:pPr>
      <w:r w:rsidRPr="00210593">
        <w:rPr>
          <w:rFonts w:ascii="Times New Roman" w:hAnsi="Times New Roman" w:cs="Times New Roman"/>
        </w:rPr>
        <w:t>Staff members may also be nominated to the board. This is a non-voting position. As this is a voluntary position there will be no re</w:t>
      </w:r>
      <w:r w:rsidR="0008340E">
        <w:rPr>
          <w:rFonts w:ascii="Times New Roman" w:hAnsi="Times New Roman" w:cs="Times New Roman"/>
        </w:rPr>
        <w:t>mun</w:t>
      </w:r>
      <w:r w:rsidRPr="00210593">
        <w:rPr>
          <w:rFonts w:ascii="Times New Roman" w:hAnsi="Times New Roman" w:cs="Times New Roman"/>
        </w:rPr>
        <w:t>eration or time off in lieu</w:t>
      </w:r>
      <w:r w:rsidR="00536B85">
        <w:rPr>
          <w:rFonts w:ascii="Times New Roman" w:hAnsi="Times New Roman" w:cs="Times New Roman"/>
        </w:rPr>
        <w:t xml:space="preserve"> of</w:t>
      </w:r>
      <w:r w:rsidRPr="00210593">
        <w:rPr>
          <w:rFonts w:ascii="Times New Roman" w:hAnsi="Times New Roman" w:cs="Times New Roman"/>
        </w:rPr>
        <w:t>.</w:t>
      </w:r>
      <w:bookmarkStart w:id="1" w:name="117"/>
      <w:bookmarkEnd w:id="1"/>
    </w:p>
    <w:p w14:paraId="188CB17E" w14:textId="77777777" w:rsidR="00210593" w:rsidRDefault="00210593" w:rsidP="00210593">
      <w:pPr>
        <w:pStyle w:val="ListParagraph"/>
        <w:ind w:left="1440"/>
        <w:rPr>
          <w:rFonts w:ascii="Times New Roman" w:hAnsi="Times New Roman" w:cs="Times New Roman"/>
        </w:rPr>
      </w:pPr>
    </w:p>
    <w:p w14:paraId="43724E2D" w14:textId="6881F50E" w:rsidR="00210593" w:rsidRDefault="00F640CD" w:rsidP="00EB72EF">
      <w:pPr>
        <w:pStyle w:val="ListParagraph"/>
        <w:numPr>
          <w:ilvl w:val="1"/>
          <w:numId w:val="4"/>
        </w:numPr>
        <w:rPr>
          <w:rFonts w:ascii="Times New Roman" w:hAnsi="Times New Roman" w:cs="Times New Roman"/>
        </w:rPr>
      </w:pPr>
      <w:r w:rsidRPr="00210593">
        <w:rPr>
          <w:rFonts w:ascii="Times New Roman" w:hAnsi="Times New Roman" w:cs="Times New Roman"/>
          <w:b/>
        </w:rPr>
        <w:t xml:space="preserve">Election- </w:t>
      </w:r>
      <w:r w:rsidR="00513B59" w:rsidRPr="00210593">
        <w:rPr>
          <w:rFonts w:ascii="Times New Roman" w:hAnsi="Times New Roman" w:cs="Times New Roman"/>
        </w:rPr>
        <w:t>All Board of D</w:t>
      </w:r>
      <w:r w:rsidRPr="00210593">
        <w:rPr>
          <w:rFonts w:ascii="Times New Roman" w:hAnsi="Times New Roman" w:cs="Times New Roman"/>
        </w:rPr>
        <w:t xml:space="preserve">irectors shall be elected at the annual general </w:t>
      </w:r>
      <w:r w:rsidR="00064BE0" w:rsidRPr="00210593">
        <w:rPr>
          <w:rFonts w:ascii="Times New Roman" w:hAnsi="Times New Roman" w:cs="Times New Roman"/>
        </w:rPr>
        <w:t xml:space="preserve">meeting of the </w:t>
      </w:r>
      <w:r w:rsidR="00B678BB" w:rsidRPr="00210593">
        <w:rPr>
          <w:rFonts w:ascii="Times New Roman" w:hAnsi="Times New Roman" w:cs="Times New Roman"/>
        </w:rPr>
        <w:t xml:space="preserve">Center </w:t>
      </w:r>
      <w:r w:rsidR="00064BE0" w:rsidRPr="00210593">
        <w:rPr>
          <w:rFonts w:ascii="Times New Roman" w:hAnsi="Times New Roman" w:cs="Times New Roman"/>
        </w:rPr>
        <w:t xml:space="preserve">and shall hold office </w:t>
      </w:r>
      <w:r w:rsidR="00513B59" w:rsidRPr="00210593">
        <w:rPr>
          <w:rFonts w:ascii="Times New Roman" w:hAnsi="Times New Roman" w:cs="Times New Roman"/>
        </w:rPr>
        <w:t xml:space="preserve">for a </w:t>
      </w:r>
      <w:r w:rsidR="00010558" w:rsidRPr="00210593">
        <w:rPr>
          <w:rFonts w:ascii="Times New Roman" w:hAnsi="Times New Roman" w:cs="Times New Roman"/>
        </w:rPr>
        <w:t>one-year</w:t>
      </w:r>
      <w:r w:rsidR="00513B59" w:rsidRPr="00210593">
        <w:rPr>
          <w:rFonts w:ascii="Times New Roman" w:hAnsi="Times New Roman" w:cs="Times New Roman"/>
        </w:rPr>
        <w:t xml:space="preserve"> term</w:t>
      </w:r>
      <w:r w:rsidR="00010558" w:rsidRPr="00210593">
        <w:rPr>
          <w:rFonts w:ascii="Times New Roman" w:hAnsi="Times New Roman" w:cs="Times New Roman"/>
        </w:rPr>
        <w:t>.</w:t>
      </w:r>
      <w:r w:rsidR="00513B59" w:rsidRPr="00210593">
        <w:rPr>
          <w:rFonts w:ascii="Times New Roman" w:hAnsi="Times New Roman" w:cs="Times New Roman"/>
        </w:rPr>
        <w:t xml:space="preserve"> </w:t>
      </w:r>
      <w:r w:rsidR="00010558" w:rsidRPr="00210593">
        <w:rPr>
          <w:rFonts w:ascii="Times New Roman" w:hAnsi="Times New Roman" w:cs="Times New Roman"/>
        </w:rPr>
        <w:t xml:space="preserve">Retiring directors are eligible for re-election to the board. </w:t>
      </w:r>
      <w:r w:rsidR="00064BE0" w:rsidRPr="00210593">
        <w:rPr>
          <w:rFonts w:ascii="Times New Roman" w:hAnsi="Times New Roman" w:cs="Times New Roman"/>
        </w:rPr>
        <w:t xml:space="preserve">The election may be by show of hands unless a ballot is demanded. </w:t>
      </w:r>
    </w:p>
    <w:p w14:paraId="5CA30276" w14:textId="77777777" w:rsidR="00210593" w:rsidRDefault="00210593" w:rsidP="00210593">
      <w:pPr>
        <w:pStyle w:val="ListParagraph"/>
        <w:rPr>
          <w:rFonts w:ascii="Times New Roman" w:hAnsi="Times New Roman" w:cs="Times New Roman"/>
        </w:rPr>
      </w:pPr>
    </w:p>
    <w:p w14:paraId="54F91662" w14:textId="74A243AD" w:rsidR="00210593" w:rsidRDefault="00064BE0" w:rsidP="00EB72EF">
      <w:pPr>
        <w:pStyle w:val="ListParagraph"/>
        <w:numPr>
          <w:ilvl w:val="1"/>
          <w:numId w:val="4"/>
        </w:numPr>
        <w:rPr>
          <w:rFonts w:ascii="Times New Roman" w:hAnsi="Times New Roman" w:cs="Times New Roman"/>
        </w:rPr>
      </w:pPr>
      <w:r w:rsidRPr="00210593">
        <w:rPr>
          <w:rFonts w:ascii="Times New Roman" w:hAnsi="Times New Roman" w:cs="Times New Roman"/>
          <w:b/>
        </w:rPr>
        <w:t>Removal-</w:t>
      </w:r>
      <w:r w:rsidRPr="00210593">
        <w:rPr>
          <w:rFonts w:ascii="Times New Roman" w:hAnsi="Times New Roman" w:cs="Times New Roman"/>
        </w:rPr>
        <w:t xml:space="preserve"> The members of the </w:t>
      </w:r>
      <w:r w:rsidR="00B678BB" w:rsidRPr="00210593">
        <w:rPr>
          <w:rFonts w:ascii="Times New Roman" w:hAnsi="Times New Roman" w:cs="Times New Roman"/>
        </w:rPr>
        <w:t xml:space="preserve">Center </w:t>
      </w:r>
      <w:r w:rsidR="00DC6B05" w:rsidRPr="00210593">
        <w:rPr>
          <w:rFonts w:ascii="Times New Roman" w:hAnsi="Times New Roman" w:cs="Times New Roman"/>
        </w:rPr>
        <w:t xml:space="preserve">may, by resolution passed </w:t>
      </w:r>
      <w:r w:rsidRPr="00210593">
        <w:rPr>
          <w:rFonts w:ascii="Times New Roman" w:hAnsi="Times New Roman" w:cs="Times New Roman"/>
        </w:rPr>
        <w:t xml:space="preserve">by at least </w:t>
      </w:r>
      <w:r w:rsidR="005E524A" w:rsidRPr="00210593">
        <w:rPr>
          <w:rFonts w:ascii="Times New Roman" w:hAnsi="Times New Roman" w:cs="Times New Roman"/>
        </w:rPr>
        <w:t>half plus one</w:t>
      </w:r>
      <w:r w:rsidRPr="00210593">
        <w:rPr>
          <w:rFonts w:ascii="Times New Roman" w:hAnsi="Times New Roman" w:cs="Times New Roman"/>
        </w:rPr>
        <w:t xml:space="preserve"> of the votes cast a</w:t>
      </w:r>
      <w:r w:rsidR="00DC6B05" w:rsidRPr="00210593">
        <w:rPr>
          <w:rFonts w:ascii="Times New Roman" w:hAnsi="Times New Roman" w:cs="Times New Roman"/>
        </w:rPr>
        <w:t>t</w:t>
      </w:r>
      <w:r w:rsidRPr="00210593">
        <w:rPr>
          <w:rFonts w:ascii="Times New Roman" w:hAnsi="Times New Roman" w:cs="Times New Roman"/>
        </w:rPr>
        <w:t xml:space="preserve"> a general meeting</w:t>
      </w:r>
      <w:r w:rsidR="00E921D3" w:rsidRPr="00210593">
        <w:rPr>
          <w:rFonts w:ascii="Times New Roman" w:hAnsi="Times New Roman" w:cs="Times New Roman"/>
        </w:rPr>
        <w:t>,</w:t>
      </w:r>
      <w:r w:rsidR="003B201C" w:rsidRPr="00210593">
        <w:rPr>
          <w:rFonts w:ascii="Times New Roman" w:hAnsi="Times New Roman" w:cs="Times New Roman"/>
        </w:rPr>
        <w:t xml:space="preserve"> or the board of directors with quorum</w:t>
      </w:r>
      <w:r w:rsidRPr="00210593">
        <w:rPr>
          <w:rFonts w:ascii="Times New Roman" w:hAnsi="Times New Roman" w:cs="Times New Roman"/>
        </w:rPr>
        <w:t xml:space="preserve"> </w:t>
      </w:r>
      <w:r w:rsidR="002D4E9C" w:rsidRPr="00210593">
        <w:rPr>
          <w:rFonts w:ascii="Times New Roman" w:hAnsi="Times New Roman" w:cs="Times New Roman"/>
        </w:rPr>
        <w:t xml:space="preserve">remove any director and may, by a majority of votes cast at that meeting, elect any qualified person in his stead for the remainder of his term. </w:t>
      </w:r>
      <w:r w:rsidR="00E921D3" w:rsidRPr="00210593">
        <w:rPr>
          <w:rFonts w:ascii="Times New Roman" w:hAnsi="Times New Roman" w:cs="Times New Roman"/>
        </w:rPr>
        <w:t>If a member of the board is failing to fulfill their duties as outlined, the board of directors may vote to remove that director.</w:t>
      </w:r>
      <w:r w:rsidR="00C35EA7" w:rsidRPr="00210593">
        <w:rPr>
          <w:rFonts w:ascii="Times New Roman" w:hAnsi="Times New Roman" w:cs="Times New Roman"/>
        </w:rPr>
        <w:t xml:space="preserve"> No member shall be removed without notification of the charge or complaint against them and without first having been given the opportunity of being heard at a meeting called for the purpose. Removal of members may or may not result in termination of care as per policies and procedures. </w:t>
      </w:r>
    </w:p>
    <w:p w14:paraId="100B49BF" w14:textId="77777777" w:rsidR="00210593" w:rsidRPr="00210593" w:rsidRDefault="00210593" w:rsidP="00210593">
      <w:pPr>
        <w:rPr>
          <w:rFonts w:ascii="Times New Roman" w:hAnsi="Times New Roman" w:cs="Times New Roman"/>
        </w:rPr>
      </w:pPr>
    </w:p>
    <w:p w14:paraId="44EE9CDB" w14:textId="05ED284F" w:rsidR="00210593" w:rsidRDefault="002D4E9C" w:rsidP="00EB72EF">
      <w:pPr>
        <w:pStyle w:val="ListParagraph"/>
        <w:numPr>
          <w:ilvl w:val="1"/>
          <w:numId w:val="4"/>
        </w:numPr>
        <w:rPr>
          <w:rFonts w:ascii="Times New Roman" w:hAnsi="Times New Roman" w:cs="Times New Roman"/>
        </w:rPr>
      </w:pPr>
      <w:r w:rsidRPr="00210593">
        <w:rPr>
          <w:rFonts w:ascii="Times New Roman" w:hAnsi="Times New Roman" w:cs="Times New Roman"/>
          <w:b/>
        </w:rPr>
        <w:t>Vacancies-</w:t>
      </w:r>
      <w:r w:rsidRPr="00210593">
        <w:rPr>
          <w:rFonts w:ascii="Times New Roman" w:hAnsi="Times New Roman" w:cs="Times New Roman"/>
        </w:rPr>
        <w:t xml:space="preserve"> If any member of the board of directors</w:t>
      </w:r>
      <w:r w:rsidR="00E6777A" w:rsidRPr="00210593">
        <w:rPr>
          <w:rFonts w:ascii="Times New Roman" w:hAnsi="Times New Roman" w:cs="Times New Roman"/>
        </w:rPr>
        <w:t xml:space="preserve"> resigns </w:t>
      </w:r>
      <w:r w:rsidR="00917CEE">
        <w:rPr>
          <w:rFonts w:ascii="Times New Roman" w:hAnsi="Times New Roman" w:cs="Times New Roman"/>
        </w:rPr>
        <w:t>their</w:t>
      </w:r>
      <w:r w:rsidR="00E6777A" w:rsidRPr="00210593">
        <w:rPr>
          <w:rFonts w:ascii="Times New Roman" w:hAnsi="Times New Roman" w:cs="Times New Roman"/>
        </w:rPr>
        <w:t xml:space="preserve"> office, or does not provide </w:t>
      </w:r>
      <w:r w:rsidR="00536B85">
        <w:rPr>
          <w:rFonts w:ascii="Times New Roman" w:hAnsi="Times New Roman" w:cs="Times New Roman"/>
        </w:rPr>
        <w:t xml:space="preserve">written </w:t>
      </w:r>
      <w:r w:rsidR="003B3321" w:rsidRPr="00210593">
        <w:rPr>
          <w:rFonts w:ascii="Times New Roman" w:hAnsi="Times New Roman" w:cs="Times New Roman"/>
        </w:rPr>
        <w:t>notice</w:t>
      </w:r>
      <w:r w:rsidRPr="00210593">
        <w:rPr>
          <w:rFonts w:ascii="Times New Roman" w:hAnsi="Times New Roman" w:cs="Times New Roman"/>
        </w:rPr>
        <w:t xml:space="preserve"> </w:t>
      </w:r>
      <w:r w:rsidR="00E6777A" w:rsidRPr="00210593">
        <w:rPr>
          <w:rFonts w:ascii="Times New Roman" w:hAnsi="Times New Roman" w:cs="Times New Roman"/>
        </w:rPr>
        <w:t>to the Chairperson</w:t>
      </w:r>
      <w:r w:rsidR="004E4E43" w:rsidRPr="00210593">
        <w:rPr>
          <w:rFonts w:ascii="Times New Roman" w:hAnsi="Times New Roman" w:cs="Times New Roman"/>
        </w:rPr>
        <w:t>,</w:t>
      </w:r>
      <w:r w:rsidR="00536B85">
        <w:rPr>
          <w:rFonts w:ascii="Times New Roman" w:hAnsi="Times New Roman" w:cs="Times New Roman"/>
        </w:rPr>
        <w:t xml:space="preserve"> or</w:t>
      </w:r>
      <w:r w:rsidR="00E6777A" w:rsidRPr="00210593">
        <w:rPr>
          <w:rFonts w:ascii="Times New Roman" w:hAnsi="Times New Roman" w:cs="Times New Roman"/>
        </w:rPr>
        <w:t xml:space="preserve"> is absent from three (3) or more Board meetings</w:t>
      </w:r>
      <w:r w:rsidRPr="00210593">
        <w:rPr>
          <w:rFonts w:ascii="Times New Roman" w:hAnsi="Times New Roman" w:cs="Times New Roman"/>
        </w:rPr>
        <w:t xml:space="preserve">, </w:t>
      </w:r>
      <w:r w:rsidR="00536B85">
        <w:rPr>
          <w:rFonts w:ascii="Times New Roman" w:hAnsi="Times New Roman" w:cs="Times New Roman"/>
        </w:rPr>
        <w:t xml:space="preserve">or </w:t>
      </w:r>
      <w:r w:rsidR="00E1521B" w:rsidRPr="00210593">
        <w:rPr>
          <w:rFonts w:ascii="Times New Roman" w:hAnsi="Times New Roman" w:cs="Times New Roman"/>
        </w:rPr>
        <w:t xml:space="preserve">fails to take </w:t>
      </w:r>
      <w:r w:rsidR="004E4E43" w:rsidRPr="00210593">
        <w:rPr>
          <w:rFonts w:ascii="Times New Roman" w:hAnsi="Times New Roman" w:cs="Times New Roman"/>
        </w:rPr>
        <w:t>initiative</w:t>
      </w:r>
      <w:r w:rsidR="00E1521B" w:rsidRPr="00210593">
        <w:rPr>
          <w:rFonts w:ascii="Times New Roman" w:hAnsi="Times New Roman" w:cs="Times New Roman"/>
        </w:rPr>
        <w:t xml:space="preserve"> to stay abreast of current business of the board, emails, </w:t>
      </w:r>
      <w:r w:rsidR="009341DC" w:rsidRPr="00210593">
        <w:rPr>
          <w:rFonts w:ascii="Times New Roman" w:hAnsi="Times New Roman" w:cs="Times New Roman"/>
        </w:rPr>
        <w:t>etc.</w:t>
      </w:r>
      <w:r w:rsidR="00E1521B" w:rsidRPr="00210593">
        <w:rPr>
          <w:rFonts w:ascii="Times New Roman" w:hAnsi="Times New Roman" w:cs="Times New Roman"/>
        </w:rPr>
        <w:t xml:space="preserve">, </w:t>
      </w:r>
      <w:r w:rsidRPr="00210593">
        <w:rPr>
          <w:rFonts w:ascii="Times New Roman" w:hAnsi="Times New Roman" w:cs="Times New Roman"/>
        </w:rPr>
        <w:t xml:space="preserve">the </w:t>
      </w:r>
      <w:r w:rsidR="00536B85">
        <w:rPr>
          <w:rFonts w:ascii="Times New Roman" w:hAnsi="Times New Roman" w:cs="Times New Roman"/>
        </w:rPr>
        <w:t>B</w:t>
      </w:r>
      <w:r w:rsidRPr="00210593">
        <w:rPr>
          <w:rFonts w:ascii="Times New Roman" w:hAnsi="Times New Roman" w:cs="Times New Roman"/>
        </w:rPr>
        <w:t xml:space="preserve">oard shall declare </w:t>
      </w:r>
      <w:r w:rsidR="00917CEE">
        <w:rPr>
          <w:rFonts w:ascii="Times New Roman" w:hAnsi="Times New Roman" w:cs="Times New Roman"/>
        </w:rPr>
        <w:t>their</w:t>
      </w:r>
      <w:r w:rsidRPr="00210593">
        <w:rPr>
          <w:rFonts w:ascii="Times New Roman" w:hAnsi="Times New Roman" w:cs="Times New Roman"/>
        </w:rPr>
        <w:t xml:space="preserve"> office vacated</w:t>
      </w:r>
      <w:r w:rsidR="003B3321" w:rsidRPr="00210593">
        <w:rPr>
          <w:rFonts w:ascii="Times New Roman" w:hAnsi="Times New Roman" w:cs="Times New Roman"/>
        </w:rPr>
        <w:t xml:space="preserve"> and removed from all rights of office</w:t>
      </w:r>
      <w:r w:rsidR="00E6777A" w:rsidRPr="00210593">
        <w:rPr>
          <w:rFonts w:ascii="Times New Roman" w:hAnsi="Times New Roman" w:cs="Times New Roman"/>
        </w:rPr>
        <w:t xml:space="preserve">. </w:t>
      </w:r>
      <w:r w:rsidR="004E4E43" w:rsidRPr="00210593">
        <w:rPr>
          <w:rFonts w:ascii="Times New Roman" w:hAnsi="Times New Roman" w:cs="Times New Roman"/>
        </w:rPr>
        <w:t xml:space="preserve">(See 5.2 re Removal). </w:t>
      </w:r>
      <w:r w:rsidR="00E6777A" w:rsidRPr="00210593">
        <w:rPr>
          <w:rFonts w:ascii="Times New Roman" w:hAnsi="Times New Roman" w:cs="Times New Roman"/>
        </w:rPr>
        <w:t xml:space="preserve">The Board </w:t>
      </w:r>
      <w:r w:rsidRPr="00210593">
        <w:rPr>
          <w:rFonts w:ascii="Times New Roman" w:hAnsi="Times New Roman" w:cs="Times New Roman"/>
        </w:rPr>
        <w:t xml:space="preserve">may appoint a successor in </w:t>
      </w:r>
      <w:r w:rsidR="00917CEE">
        <w:rPr>
          <w:rFonts w:ascii="Times New Roman" w:hAnsi="Times New Roman" w:cs="Times New Roman"/>
        </w:rPr>
        <w:t>their</w:t>
      </w:r>
      <w:r w:rsidRPr="00210593">
        <w:rPr>
          <w:rFonts w:ascii="Times New Roman" w:hAnsi="Times New Roman" w:cs="Times New Roman"/>
        </w:rPr>
        <w:t xml:space="preserve"> place to hold office until the next annual general meeting. </w:t>
      </w:r>
    </w:p>
    <w:p w14:paraId="6E129BCD" w14:textId="77777777" w:rsidR="00210593" w:rsidRDefault="00210593" w:rsidP="00210593">
      <w:pPr>
        <w:pStyle w:val="ListParagraph"/>
        <w:rPr>
          <w:rFonts w:ascii="Times New Roman" w:hAnsi="Times New Roman" w:cs="Times New Roman"/>
        </w:rPr>
      </w:pPr>
    </w:p>
    <w:p w14:paraId="29B77BBB" w14:textId="311670B5" w:rsidR="00B652F4" w:rsidRPr="00210593" w:rsidRDefault="00B652F4" w:rsidP="00EB72EF">
      <w:pPr>
        <w:pStyle w:val="ListParagraph"/>
        <w:numPr>
          <w:ilvl w:val="1"/>
          <w:numId w:val="4"/>
        </w:numPr>
        <w:rPr>
          <w:rFonts w:ascii="Times New Roman" w:hAnsi="Times New Roman" w:cs="Times New Roman"/>
        </w:rPr>
      </w:pPr>
      <w:r w:rsidRPr="00210593">
        <w:rPr>
          <w:rFonts w:ascii="Times New Roman" w:hAnsi="Times New Roman" w:cs="Times New Roman"/>
          <w:b/>
        </w:rPr>
        <w:t>The</w:t>
      </w:r>
      <w:r w:rsidR="006550BE" w:rsidRPr="00210593">
        <w:rPr>
          <w:rFonts w:ascii="Times New Roman" w:hAnsi="Times New Roman" w:cs="Times New Roman"/>
          <w:b/>
        </w:rPr>
        <w:t xml:space="preserve"> Board of Directors shall include</w:t>
      </w:r>
      <w:r w:rsidRPr="00210593">
        <w:rPr>
          <w:rFonts w:ascii="Times New Roman" w:hAnsi="Times New Roman" w:cs="Times New Roman"/>
          <w:b/>
        </w:rPr>
        <w:t xml:space="preserve"> Officers </w:t>
      </w:r>
      <w:r w:rsidR="006550BE" w:rsidRPr="00210593">
        <w:rPr>
          <w:rFonts w:ascii="Times New Roman" w:hAnsi="Times New Roman" w:cs="Times New Roman"/>
          <w:b/>
        </w:rPr>
        <w:t>of the following positions</w:t>
      </w:r>
      <w:r w:rsidRPr="00210593">
        <w:rPr>
          <w:rFonts w:ascii="Times New Roman" w:hAnsi="Times New Roman" w:cs="Times New Roman"/>
          <w:b/>
        </w:rPr>
        <w:t>:</w:t>
      </w:r>
    </w:p>
    <w:p w14:paraId="7F127CA3" w14:textId="05C1A31F" w:rsidR="00B652F4" w:rsidRPr="000C2FCE" w:rsidRDefault="00B652F4" w:rsidP="00EB72EF">
      <w:pPr>
        <w:pStyle w:val="ListParagraph"/>
        <w:numPr>
          <w:ilvl w:val="0"/>
          <w:numId w:val="3"/>
        </w:numPr>
        <w:rPr>
          <w:rFonts w:ascii="Times New Roman" w:hAnsi="Times New Roman" w:cs="Times New Roman"/>
        </w:rPr>
      </w:pPr>
      <w:r w:rsidRPr="000C2FCE">
        <w:rPr>
          <w:rFonts w:ascii="Times New Roman" w:hAnsi="Times New Roman" w:cs="Times New Roman"/>
        </w:rPr>
        <w:t>Chairperson</w:t>
      </w:r>
    </w:p>
    <w:p w14:paraId="2822E467" w14:textId="590D1A44" w:rsidR="00B652F4" w:rsidRPr="000C2FCE" w:rsidRDefault="00B652F4" w:rsidP="00EB72EF">
      <w:pPr>
        <w:pStyle w:val="ListParagraph"/>
        <w:numPr>
          <w:ilvl w:val="0"/>
          <w:numId w:val="3"/>
        </w:numPr>
        <w:rPr>
          <w:rFonts w:ascii="Times New Roman" w:hAnsi="Times New Roman" w:cs="Times New Roman"/>
        </w:rPr>
      </w:pPr>
      <w:r w:rsidRPr="000C2FCE">
        <w:rPr>
          <w:rFonts w:ascii="Times New Roman" w:hAnsi="Times New Roman" w:cs="Times New Roman"/>
        </w:rPr>
        <w:t>Vice-Chairperson</w:t>
      </w:r>
    </w:p>
    <w:p w14:paraId="0747657D" w14:textId="5C69274E" w:rsidR="00B652F4" w:rsidRPr="000C2FCE" w:rsidRDefault="00B652F4" w:rsidP="00EB72EF">
      <w:pPr>
        <w:pStyle w:val="ListParagraph"/>
        <w:numPr>
          <w:ilvl w:val="0"/>
          <w:numId w:val="3"/>
        </w:numPr>
        <w:rPr>
          <w:rFonts w:ascii="Times New Roman" w:hAnsi="Times New Roman" w:cs="Times New Roman"/>
        </w:rPr>
      </w:pPr>
      <w:r w:rsidRPr="000C2FCE">
        <w:rPr>
          <w:rFonts w:ascii="Times New Roman" w:hAnsi="Times New Roman" w:cs="Times New Roman"/>
        </w:rPr>
        <w:t>Secretary</w:t>
      </w:r>
    </w:p>
    <w:p w14:paraId="66B582D6" w14:textId="60A09358" w:rsidR="00B652F4" w:rsidRPr="000C2FCE" w:rsidRDefault="00B652F4" w:rsidP="00EB72EF">
      <w:pPr>
        <w:pStyle w:val="ListParagraph"/>
        <w:numPr>
          <w:ilvl w:val="0"/>
          <w:numId w:val="3"/>
        </w:numPr>
        <w:rPr>
          <w:rFonts w:ascii="Times New Roman" w:hAnsi="Times New Roman" w:cs="Times New Roman"/>
        </w:rPr>
      </w:pPr>
      <w:r w:rsidRPr="000C2FCE">
        <w:rPr>
          <w:rFonts w:ascii="Times New Roman" w:hAnsi="Times New Roman" w:cs="Times New Roman"/>
        </w:rPr>
        <w:t>Treasurer</w:t>
      </w:r>
    </w:p>
    <w:p w14:paraId="4628DF76" w14:textId="05E54580" w:rsidR="006F00FE" w:rsidRDefault="00B652F4" w:rsidP="006F00FE">
      <w:pPr>
        <w:pStyle w:val="ListParagraph"/>
        <w:ind w:left="860"/>
        <w:rPr>
          <w:rFonts w:ascii="Times New Roman" w:hAnsi="Times New Roman" w:cs="Times New Roman"/>
        </w:rPr>
      </w:pPr>
      <w:r w:rsidRPr="000C2FCE">
        <w:rPr>
          <w:rFonts w:ascii="Times New Roman" w:hAnsi="Times New Roman" w:cs="Times New Roman"/>
        </w:rPr>
        <w:t xml:space="preserve">Other Board </w:t>
      </w:r>
      <w:r w:rsidR="00210593">
        <w:rPr>
          <w:rFonts w:ascii="Times New Roman" w:hAnsi="Times New Roman" w:cs="Times New Roman"/>
        </w:rPr>
        <w:t xml:space="preserve">of </w:t>
      </w:r>
      <w:r w:rsidRPr="000C2FCE">
        <w:rPr>
          <w:rFonts w:ascii="Times New Roman" w:hAnsi="Times New Roman" w:cs="Times New Roman"/>
        </w:rPr>
        <w:t>Directors will include Members-at-Large</w:t>
      </w:r>
      <w:r w:rsidR="002026CE">
        <w:rPr>
          <w:rFonts w:ascii="Times New Roman" w:hAnsi="Times New Roman" w:cs="Times New Roman"/>
        </w:rPr>
        <w:t xml:space="preserve">, retired </w:t>
      </w:r>
      <w:r w:rsidR="002649FA">
        <w:rPr>
          <w:rFonts w:ascii="Times New Roman" w:hAnsi="Times New Roman" w:cs="Times New Roman"/>
        </w:rPr>
        <w:t>Board member</w:t>
      </w:r>
      <w:r w:rsidR="002026CE">
        <w:rPr>
          <w:rFonts w:ascii="Times New Roman" w:hAnsi="Times New Roman" w:cs="Times New Roman"/>
        </w:rPr>
        <w:t xml:space="preserve"> (to hold </w:t>
      </w:r>
      <w:r w:rsidR="00210593">
        <w:rPr>
          <w:rFonts w:ascii="Times New Roman" w:hAnsi="Times New Roman" w:cs="Times New Roman"/>
        </w:rPr>
        <w:t>non-voting</w:t>
      </w:r>
      <w:r w:rsidR="006F00FE">
        <w:rPr>
          <w:rFonts w:ascii="Times New Roman" w:hAnsi="Times New Roman" w:cs="Times New Roman"/>
        </w:rPr>
        <w:t>, mentoring</w:t>
      </w:r>
      <w:r w:rsidR="002026CE">
        <w:rPr>
          <w:rFonts w:ascii="Times New Roman" w:hAnsi="Times New Roman" w:cs="Times New Roman"/>
        </w:rPr>
        <w:t xml:space="preserve"> position of </w:t>
      </w:r>
      <w:r w:rsidR="00536B85">
        <w:rPr>
          <w:rFonts w:ascii="Times New Roman" w:hAnsi="Times New Roman" w:cs="Times New Roman"/>
        </w:rPr>
        <w:t xml:space="preserve">a </w:t>
      </w:r>
      <w:r w:rsidR="002026CE">
        <w:rPr>
          <w:rFonts w:ascii="Times New Roman" w:hAnsi="Times New Roman" w:cs="Times New Roman"/>
        </w:rPr>
        <w:t>max</w:t>
      </w:r>
      <w:r w:rsidR="002649FA">
        <w:rPr>
          <w:rFonts w:ascii="Times New Roman" w:hAnsi="Times New Roman" w:cs="Times New Roman"/>
        </w:rPr>
        <w:t xml:space="preserve"> 6 month </w:t>
      </w:r>
      <w:r w:rsidR="002026CE">
        <w:rPr>
          <w:rFonts w:ascii="Times New Roman" w:hAnsi="Times New Roman" w:cs="Times New Roman"/>
        </w:rPr>
        <w:t xml:space="preserve">term) </w:t>
      </w:r>
      <w:r w:rsidRPr="000C2FCE">
        <w:rPr>
          <w:rFonts w:ascii="Times New Roman" w:hAnsi="Times New Roman" w:cs="Times New Roman"/>
        </w:rPr>
        <w:t>and the Executive Director.</w:t>
      </w:r>
      <w:r w:rsidR="006F00FE">
        <w:rPr>
          <w:rFonts w:ascii="Times New Roman" w:hAnsi="Times New Roman" w:cs="Times New Roman"/>
        </w:rPr>
        <w:t xml:space="preserve"> Retired </w:t>
      </w:r>
      <w:r w:rsidR="002649FA">
        <w:rPr>
          <w:rFonts w:ascii="Times New Roman" w:hAnsi="Times New Roman" w:cs="Times New Roman"/>
        </w:rPr>
        <w:t>Board member</w:t>
      </w:r>
      <w:r w:rsidR="006F00FE">
        <w:rPr>
          <w:rFonts w:ascii="Times New Roman" w:hAnsi="Times New Roman" w:cs="Times New Roman"/>
        </w:rPr>
        <w:t xml:space="preserve"> and Executive Director are in addition to the maximum amount of Board Members.</w:t>
      </w:r>
      <w:r w:rsidR="00536B85">
        <w:rPr>
          <w:rFonts w:ascii="Times New Roman" w:hAnsi="Times New Roman" w:cs="Times New Roman"/>
        </w:rPr>
        <w:t xml:space="preserve"> </w:t>
      </w:r>
    </w:p>
    <w:p w14:paraId="41DBA4CF" w14:textId="77777777" w:rsidR="006F00FE" w:rsidRDefault="006F00FE" w:rsidP="006F00FE">
      <w:pPr>
        <w:rPr>
          <w:rFonts w:ascii="Times New Roman" w:hAnsi="Times New Roman" w:cs="Times New Roman"/>
          <w:b/>
        </w:rPr>
      </w:pPr>
    </w:p>
    <w:p w14:paraId="783CC48F" w14:textId="01C01B15" w:rsidR="00877162" w:rsidRPr="006F00FE" w:rsidRDefault="00E64714" w:rsidP="006F00FE">
      <w:pPr>
        <w:rPr>
          <w:rFonts w:ascii="Times New Roman" w:hAnsi="Times New Roman" w:cs="Times New Roman"/>
        </w:rPr>
      </w:pPr>
      <w:r w:rsidRPr="006F00FE">
        <w:rPr>
          <w:rFonts w:ascii="Times New Roman" w:hAnsi="Times New Roman" w:cs="Times New Roman"/>
          <w:b/>
        </w:rPr>
        <w:t>6</w:t>
      </w:r>
      <w:r w:rsidR="00877162" w:rsidRPr="006F00FE">
        <w:rPr>
          <w:rFonts w:ascii="Times New Roman" w:hAnsi="Times New Roman" w:cs="Times New Roman"/>
          <w:b/>
        </w:rPr>
        <w:t>.</w:t>
      </w:r>
      <w:r w:rsidR="006F00FE" w:rsidRPr="006F00FE">
        <w:rPr>
          <w:rFonts w:ascii="Times New Roman" w:hAnsi="Times New Roman" w:cs="Times New Roman"/>
          <w:b/>
        </w:rPr>
        <w:t xml:space="preserve"> </w:t>
      </w:r>
      <w:r w:rsidR="00877162" w:rsidRPr="006F00FE">
        <w:rPr>
          <w:rFonts w:ascii="Times New Roman" w:hAnsi="Times New Roman" w:cs="Times New Roman"/>
          <w:b/>
        </w:rPr>
        <w:t>DUTIES OF THE DIRECTORS</w:t>
      </w:r>
    </w:p>
    <w:p w14:paraId="4EA3D994" w14:textId="77777777" w:rsidR="00210593" w:rsidRPr="000C2FCE" w:rsidRDefault="00210593" w:rsidP="00210593">
      <w:pPr>
        <w:rPr>
          <w:rFonts w:ascii="Times New Roman" w:hAnsi="Times New Roman" w:cs="Times New Roman"/>
          <w:b/>
        </w:rPr>
      </w:pPr>
    </w:p>
    <w:p w14:paraId="65064D99" w14:textId="77777777" w:rsidR="00210593" w:rsidRDefault="00E64714" w:rsidP="00377513">
      <w:pPr>
        <w:ind w:left="720"/>
        <w:rPr>
          <w:rFonts w:ascii="Times New Roman" w:hAnsi="Times New Roman" w:cs="Times New Roman"/>
        </w:rPr>
      </w:pPr>
      <w:r w:rsidRPr="006F00FE">
        <w:rPr>
          <w:rFonts w:ascii="Times New Roman" w:hAnsi="Times New Roman" w:cs="Times New Roman"/>
          <w:bCs/>
        </w:rPr>
        <w:t>6.1</w:t>
      </w:r>
      <w:r w:rsidR="00210593">
        <w:rPr>
          <w:rFonts w:ascii="Times New Roman" w:hAnsi="Times New Roman" w:cs="Times New Roman"/>
          <w:b/>
        </w:rPr>
        <w:t xml:space="preserve"> </w:t>
      </w:r>
      <w:r w:rsidR="00210593" w:rsidRPr="00210593">
        <w:rPr>
          <w:rFonts w:ascii="Times New Roman" w:hAnsi="Times New Roman" w:cs="Times New Roman"/>
          <w:bCs/>
        </w:rPr>
        <w:t>Board of</w:t>
      </w:r>
      <w:r w:rsidR="00210593">
        <w:rPr>
          <w:rFonts w:ascii="Times New Roman" w:hAnsi="Times New Roman" w:cs="Times New Roman"/>
          <w:b/>
        </w:rPr>
        <w:t xml:space="preserve"> </w:t>
      </w:r>
      <w:r w:rsidR="00210593">
        <w:rPr>
          <w:rFonts w:ascii="Times New Roman" w:hAnsi="Times New Roman" w:cs="Times New Roman"/>
        </w:rPr>
        <w:t>Directors</w:t>
      </w:r>
      <w:r w:rsidR="00483DA5" w:rsidRPr="000C2FCE">
        <w:rPr>
          <w:rFonts w:ascii="Times New Roman" w:hAnsi="Times New Roman" w:cs="Times New Roman"/>
        </w:rPr>
        <w:t xml:space="preserve"> will promote the </w:t>
      </w:r>
      <w:r w:rsidR="00210593">
        <w:rPr>
          <w:rFonts w:ascii="Times New Roman" w:hAnsi="Times New Roman" w:cs="Times New Roman"/>
        </w:rPr>
        <w:t>C</w:t>
      </w:r>
      <w:r w:rsidR="00483DA5" w:rsidRPr="000C2FCE">
        <w:rPr>
          <w:rFonts w:ascii="Times New Roman" w:hAnsi="Times New Roman" w:cs="Times New Roman"/>
        </w:rPr>
        <w:t>enter in the community as a quality service at all times</w:t>
      </w:r>
      <w:r w:rsidR="00483DA5">
        <w:rPr>
          <w:rFonts w:ascii="Times New Roman" w:hAnsi="Times New Roman" w:cs="Times New Roman"/>
        </w:rPr>
        <w:t xml:space="preserve"> by adhering to</w:t>
      </w:r>
      <w:r w:rsidR="00210593">
        <w:rPr>
          <w:rFonts w:ascii="Times New Roman" w:hAnsi="Times New Roman" w:cs="Times New Roman"/>
        </w:rPr>
        <w:t>:</w:t>
      </w:r>
    </w:p>
    <w:p w14:paraId="157041C0" w14:textId="11A86D70" w:rsidR="00BB166C" w:rsidRPr="006F00FE" w:rsidRDefault="006550BE" w:rsidP="00377513">
      <w:pPr>
        <w:pStyle w:val="ListParagraph"/>
        <w:numPr>
          <w:ilvl w:val="0"/>
          <w:numId w:val="9"/>
        </w:numPr>
        <w:ind w:left="1800"/>
        <w:rPr>
          <w:rFonts w:ascii="Times New Roman" w:hAnsi="Times New Roman" w:cs="Times New Roman"/>
        </w:rPr>
      </w:pPr>
      <w:r w:rsidRPr="006F00FE">
        <w:rPr>
          <w:rFonts w:ascii="Times New Roman" w:hAnsi="Times New Roman" w:cs="Times New Roman"/>
        </w:rPr>
        <w:t>Duty of Care: Act reasonably, in good faith and in the organizations</w:t>
      </w:r>
      <w:r w:rsidR="00681345">
        <w:rPr>
          <w:rFonts w:ascii="Times New Roman" w:hAnsi="Times New Roman" w:cs="Times New Roman"/>
        </w:rPr>
        <w:t>’</w:t>
      </w:r>
      <w:r w:rsidRPr="006F00FE">
        <w:rPr>
          <w:rFonts w:ascii="Times New Roman" w:hAnsi="Times New Roman" w:cs="Times New Roman"/>
        </w:rPr>
        <w:t xml:space="preserve"> best interest.</w:t>
      </w:r>
    </w:p>
    <w:p w14:paraId="221B087E" w14:textId="54FE82DE" w:rsidR="00BB166C" w:rsidRPr="006F00FE" w:rsidRDefault="006550BE" w:rsidP="00377513">
      <w:pPr>
        <w:pStyle w:val="ListParagraph"/>
        <w:numPr>
          <w:ilvl w:val="0"/>
          <w:numId w:val="9"/>
        </w:numPr>
        <w:ind w:left="1800"/>
        <w:rPr>
          <w:rFonts w:ascii="Times New Roman" w:hAnsi="Times New Roman" w:cs="Times New Roman"/>
        </w:rPr>
      </w:pPr>
      <w:r w:rsidRPr="006F00FE">
        <w:rPr>
          <w:rFonts w:ascii="Times New Roman" w:hAnsi="Times New Roman" w:cs="Times New Roman"/>
        </w:rPr>
        <w:t xml:space="preserve">Duty of </w:t>
      </w:r>
      <w:r w:rsidR="00210593" w:rsidRPr="006F00FE">
        <w:rPr>
          <w:rFonts w:ascii="Times New Roman" w:hAnsi="Times New Roman" w:cs="Times New Roman"/>
        </w:rPr>
        <w:t>L</w:t>
      </w:r>
      <w:r w:rsidRPr="006F00FE">
        <w:rPr>
          <w:rFonts w:ascii="Times New Roman" w:hAnsi="Times New Roman" w:cs="Times New Roman"/>
        </w:rPr>
        <w:t xml:space="preserve">oyalty: </w:t>
      </w:r>
      <w:r w:rsidR="006F00FE">
        <w:rPr>
          <w:rFonts w:ascii="Times New Roman" w:hAnsi="Times New Roman" w:cs="Times New Roman"/>
        </w:rPr>
        <w:t>P</w:t>
      </w:r>
      <w:r w:rsidRPr="006F00FE">
        <w:rPr>
          <w:rFonts w:ascii="Times New Roman" w:hAnsi="Times New Roman" w:cs="Times New Roman"/>
        </w:rPr>
        <w:t>lace interest of the organization before their own.</w:t>
      </w:r>
    </w:p>
    <w:p w14:paraId="5ADA083E" w14:textId="75CEA64D" w:rsidR="006F00FE" w:rsidRPr="006F00FE" w:rsidRDefault="006550BE" w:rsidP="00377513">
      <w:pPr>
        <w:pStyle w:val="ListParagraph"/>
        <w:numPr>
          <w:ilvl w:val="0"/>
          <w:numId w:val="9"/>
        </w:numPr>
        <w:ind w:left="1800"/>
        <w:rPr>
          <w:rFonts w:ascii="Times New Roman" w:hAnsi="Times New Roman" w:cs="Times New Roman"/>
        </w:rPr>
      </w:pPr>
      <w:r w:rsidRPr="006F00FE">
        <w:rPr>
          <w:rFonts w:ascii="Times New Roman" w:hAnsi="Times New Roman" w:cs="Times New Roman"/>
        </w:rPr>
        <w:t xml:space="preserve">Duty </w:t>
      </w:r>
      <w:r w:rsidR="006F1B33" w:rsidRPr="006F00FE">
        <w:rPr>
          <w:rFonts w:ascii="Times New Roman" w:hAnsi="Times New Roman" w:cs="Times New Roman"/>
        </w:rPr>
        <w:t xml:space="preserve">to </w:t>
      </w:r>
      <w:r w:rsidR="00BB166C" w:rsidRPr="006F00FE">
        <w:rPr>
          <w:rFonts w:ascii="Times New Roman" w:hAnsi="Times New Roman" w:cs="Times New Roman"/>
        </w:rPr>
        <w:t>C</w:t>
      </w:r>
      <w:r w:rsidR="006F1B33" w:rsidRPr="006F00FE">
        <w:rPr>
          <w:rFonts w:ascii="Times New Roman" w:hAnsi="Times New Roman" w:cs="Times New Roman"/>
        </w:rPr>
        <w:t>omply</w:t>
      </w:r>
      <w:r w:rsidRPr="006F00FE">
        <w:rPr>
          <w:rFonts w:ascii="Times New Roman" w:hAnsi="Times New Roman" w:cs="Times New Roman"/>
        </w:rPr>
        <w:t xml:space="preserve">: </w:t>
      </w:r>
      <w:r w:rsidR="006F00FE">
        <w:rPr>
          <w:rFonts w:ascii="Times New Roman" w:hAnsi="Times New Roman" w:cs="Times New Roman"/>
        </w:rPr>
        <w:t>A</w:t>
      </w:r>
      <w:r w:rsidRPr="006F00FE">
        <w:rPr>
          <w:rFonts w:ascii="Times New Roman" w:hAnsi="Times New Roman" w:cs="Times New Roman"/>
        </w:rPr>
        <w:t xml:space="preserve">ct within the scope of applicable bylaws and regulations. </w:t>
      </w:r>
    </w:p>
    <w:p w14:paraId="13C5E31E" w14:textId="77777777" w:rsidR="006F00FE" w:rsidRDefault="006F00FE" w:rsidP="00377513">
      <w:pPr>
        <w:ind w:left="2160"/>
        <w:rPr>
          <w:rFonts w:ascii="Times New Roman" w:hAnsi="Times New Roman" w:cs="Times New Roman"/>
        </w:rPr>
      </w:pPr>
    </w:p>
    <w:p w14:paraId="35FFB6D5" w14:textId="2E4C3EA2" w:rsidR="006F00FE" w:rsidRDefault="006550BE" w:rsidP="00377513">
      <w:pPr>
        <w:pStyle w:val="ListParagraph"/>
        <w:numPr>
          <w:ilvl w:val="1"/>
          <w:numId w:val="5"/>
        </w:numPr>
        <w:ind w:left="1080"/>
        <w:rPr>
          <w:rFonts w:ascii="Times New Roman" w:hAnsi="Times New Roman" w:cs="Times New Roman"/>
        </w:rPr>
      </w:pPr>
      <w:r w:rsidRPr="006F00FE">
        <w:rPr>
          <w:rFonts w:ascii="Times New Roman" w:hAnsi="Times New Roman" w:cs="Times New Roman"/>
        </w:rPr>
        <w:t xml:space="preserve">The directors of the Center shall serve without remuneration and no director shall directly or indirectly receive any personal gains or profit from </w:t>
      </w:r>
      <w:r w:rsidR="00C72547">
        <w:rPr>
          <w:rFonts w:ascii="Times New Roman" w:hAnsi="Times New Roman" w:cs="Times New Roman"/>
        </w:rPr>
        <w:t>their</w:t>
      </w:r>
      <w:r w:rsidRPr="006F00FE">
        <w:rPr>
          <w:rFonts w:ascii="Times New Roman" w:hAnsi="Times New Roman" w:cs="Times New Roman"/>
        </w:rPr>
        <w:t xml:space="preserve"> position as such; provided that a director may be paid reasonable expenses incurred by </w:t>
      </w:r>
      <w:r w:rsidR="00C72547">
        <w:rPr>
          <w:rFonts w:ascii="Times New Roman" w:hAnsi="Times New Roman" w:cs="Times New Roman"/>
        </w:rPr>
        <w:t>them</w:t>
      </w:r>
      <w:r w:rsidRPr="006F00FE">
        <w:rPr>
          <w:rFonts w:ascii="Times New Roman" w:hAnsi="Times New Roman" w:cs="Times New Roman"/>
        </w:rPr>
        <w:t xml:space="preserve"> in the performance of </w:t>
      </w:r>
      <w:r w:rsidR="00C72547">
        <w:rPr>
          <w:rFonts w:ascii="Times New Roman" w:hAnsi="Times New Roman" w:cs="Times New Roman"/>
        </w:rPr>
        <w:t>their</w:t>
      </w:r>
      <w:r w:rsidRPr="006F00FE">
        <w:rPr>
          <w:rFonts w:ascii="Times New Roman" w:hAnsi="Times New Roman" w:cs="Times New Roman"/>
        </w:rPr>
        <w:t xml:space="preserve"> duties, and any director who is a bona fide employee of the Center (whether full time or part time), may be paid remuneration with respect to services performed by </w:t>
      </w:r>
      <w:r w:rsidR="00C72547">
        <w:rPr>
          <w:rFonts w:ascii="Times New Roman" w:hAnsi="Times New Roman" w:cs="Times New Roman"/>
        </w:rPr>
        <w:t>them</w:t>
      </w:r>
      <w:r w:rsidRPr="006F00FE">
        <w:rPr>
          <w:rFonts w:ascii="Times New Roman" w:hAnsi="Times New Roman" w:cs="Times New Roman"/>
        </w:rPr>
        <w:t xml:space="preserve"> as an employee. </w:t>
      </w:r>
    </w:p>
    <w:p w14:paraId="161CF98A" w14:textId="77777777" w:rsidR="006F00FE" w:rsidRDefault="006F00FE" w:rsidP="00377513">
      <w:pPr>
        <w:pStyle w:val="ListParagraph"/>
        <w:ind w:left="1080"/>
        <w:rPr>
          <w:rFonts w:ascii="Times New Roman" w:hAnsi="Times New Roman" w:cs="Times New Roman"/>
        </w:rPr>
      </w:pPr>
    </w:p>
    <w:p w14:paraId="71E8D063" w14:textId="5E68B898" w:rsidR="00BB166C" w:rsidRPr="006F00FE" w:rsidRDefault="006550BE" w:rsidP="00377513">
      <w:pPr>
        <w:pStyle w:val="ListParagraph"/>
        <w:numPr>
          <w:ilvl w:val="1"/>
          <w:numId w:val="5"/>
        </w:numPr>
        <w:ind w:left="1080"/>
        <w:rPr>
          <w:rFonts w:ascii="Times New Roman" w:hAnsi="Times New Roman" w:cs="Times New Roman"/>
        </w:rPr>
      </w:pPr>
      <w:r w:rsidRPr="006F00FE">
        <w:rPr>
          <w:rFonts w:ascii="Times New Roman" w:hAnsi="Times New Roman" w:cs="Times New Roman"/>
        </w:rPr>
        <w:t xml:space="preserve">The </w:t>
      </w:r>
      <w:r w:rsidR="00483DA5" w:rsidRPr="006F00FE">
        <w:rPr>
          <w:rFonts w:ascii="Times New Roman" w:hAnsi="Times New Roman" w:cs="Times New Roman"/>
        </w:rPr>
        <w:t xml:space="preserve">Board of </w:t>
      </w:r>
      <w:r w:rsidRPr="006F00FE">
        <w:rPr>
          <w:rFonts w:ascii="Times New Roman" w:hAnsi="Times New Roman" w:cs="Times New Roman"/>
        </w:rPr>
        <w:t xml:space="preserve">Directors of the </w:t>
      </w:r>
      <w:r w:rsidR="00C72547">
        <w:rPr>
          <w:rFonts w:ascii="Times New Roman" w:hAnsi="Times New Roman" w:cs="Times New Roman"/>
        </w:rPr>
        <w:t>C</w:t>
      </w:r>
      <w:r w:rsidRPr="006F00FE">
        <w:rPr>
          <w:rFonts w:ascii="Times New Roman" w:hAnsi="Times New Roman" w:cs="Times New Roman"/>
        </w:rPr>
        <w:t>enter will sign a confidentiality policy and a conflict of interest policy each year and will abide by these policies throughout their term. Failure to do so will result in removal from their office</w:t>
      </w:r>
      <w:r w:rsidR="00483DA5" w:rsidRPr="006F00FE">
        <w:rPr>
          <w:rFonts w:ascii="Times New Roman" w:hAnsi="Times New Roman" w:cs="Times New Roman"/>
        </w:rPr>
        <w:t xml:space="preserve"> (See 5.2 re removal)</w:t>
      </w:r>
      <w:r w:rsidRPr="006F00FE">
        <w:rPr>
          <w:rFonts w:ascii="Times New Roman" w:hAnsi="Times New Roman" w:cs="Times New Roman"/>
        </w:rPr>
        <w:t>.</w:t>
      </w:r>
    </w:p>
    <w:p w14:paraId="0B8F608D" w14:textId="77777777" w:rsidR="00BB166C" w:rsidRPr="00BB166C" w:rsidRDefault="00BB166C" w:rsidP="00377513">
      <w:pPr>
        <w:pStyle w:val="ListParagraph"/>
        <w:ind w:left="1440"/>
        <w:rPr>
          <w:rFonts w:ascii="Times New Roman" w:hAnsi="Times New Roman" w:cs="Times New Roman"/>
        </w:rPr>
      </w:pPr>
    </w:p>
    <w:p w14:paraId="24FD90A0" w14:textId="4DBEA16D" w:rsidR="00BB166C" w:rsidRDefault="00877162" w:rsidP="00377513">
      <w:pPr>
        <w:pStyle w:val="ListParagraph"/>
        <w:numPr>
          <w:ilvl w:val="1"/>
          <w:numId w:val="5"/>
        </w:numPr>
        <w:ind w:left="1080"/>
        <w:rPr>
          <w:rFonts w:ascii="Times New Roman" w:hAnsi="Times New Roman" w:cs="Times New Roman"/>
        </w:rPr>
      </w:pPr>
      <w:r w:rsidRPr="00BB166C">
        <w:rPr>
          <w:rFonts w:ascii="Times New Roman" w:hAnsi="Times New Roman" w:cs="Times New Roman"/>
        </w:rPr>
        <w:t xml:space="preserve">The </w:t>
      </w:r>
      <w:r w:rsidR="00483DA5" w:rsidRPr="00BB166C">
        <w:rPr>
          <w:rFonts w:ascii="Times New Roman" w:hAnsi="Times New Roman" w:cs="Times New Roman"/>
        </w:rPr>
        <w:t xml:space="preserve">Board of </w:t>
      </w:r>
      <w:r w:rsidRPr="00BB166C">
        <w:rPr>
          <w:rFonts w:ascii="Times New Roman" w:hAnsi="Times New Roman" w:cs="Times New Roman"/>
        </w:rPr>
        <w:t xml:space="preserve">Directors of the </w:t>
      </w:r>
      <w:r w:rsidR="00B678BB" w:rsidRPr="00BB166C">
        <w:rPr>
          <w:rFonts w:ascii="Times New Roman" w:hAnsi="Times New Roman" w:cs="Times New Roman"/>
        </w:rPr>
        <w:t xml:space="preserve">Center </w:t>
      </w:r>
      <w:r w:rsidRPr="00BB166C">
        <w:rPr>
          <w:rFonts w:ascii="Times New Roman" w:hAnsi="Times New Roman" w:cs="Times New Roman"/>
        </w:rPr>
        <w:t xml:space="preserve">shall be responsible for co-ordination of the work of the </w:t>
      </w:r>
      <w:r w:rsidR="00B678BB" w:rsidRPr="00BB166C">
        <w:rPr>
          <w:rFonts w:ascii="Times New Roman" w:hAnsi="Times New Roman" w:cs="Times New Roman"/>
        </w:rPr>
        <w:t xml:space="preserve">Center </w:t>
      </w:r>
      <w:r w:rsidRPr="00BB166C">
        <w:rPr>
          <w:rFonts w:ascii="Times New Roman" w:hAnsi="Times New Roman" w:cs="Times New Roman"/>
        </w:rPr>
        <w:t xml:space="preserve">and for carrying out the policies and directives of the </w:t>
      </w:r>
      <w:r w:rsidR="0058329C" w:rsidRPr="00BB166C">
        <w:rPr>
          <w:rFonts w:ascii="Times New Roman" w:hAnsi="Times New Roman" w:cs="Times New Roman"/>
        </w:rPr>
        <w:t>Center</w:t>
      </w:r>
      <w:r w:rsidRPr="00BB166C">
        <w:rPr>
          <w:rFonts w:ascii="Times New Roman" w:hAnsi="Times New Roman" w:cs="Times New Roman"/>
        </w:rPr>
        <w:t xml:space="preserve"> as determined by the </w:t>
      </w:r>
      <w:r w:rsidR="009933D8" w:rsidRPr="00BB166C">
        <w:rPr>
          <w:rFonts w:ascii="Times New Roman" w:hAnsi="Times New Roman" w:cs="Times New Roman"/>
        </w:rPr>
        <w:t>Center</w:t>
      </w:r>
      <w:r w:rsidR="009341DC">
        <w:rPr>
          <w:rFonts w:ascii="Times New Roman" w:hAnsi="Times New Roman" w:cs="Times New Roman"/>
        </w:rPr>
        <w:t>’</w:t>
      </w:r>
      <w:r w:rsidR="00B678BB" w:rsidRPr="00BB166C">
        <w:rPr>
          <w:rFonts w:ascii="Times New Roman" w:hAnsi="Times New Roman" w:cs="Times New Roman"/>
        </w:rPr>
        <w:t>s</w:t>
      </w:r>
      <w:r w:rsidR="009933D8" w:rsidRPr="00BB166C">
        <w:rPr>
          <w:rFonts w:ascii="Times New Roman" w:hAnsi="Times New Roman" w:cs="Times New Roman"/>
        </w:rPr>
        <w:t xml:space="preserve"> </w:t>
      </w:r>
      <w:r w:rsidRPr="00BB166C">
        <w:rPr>
          <w:rFonts w:ascii="Times New Roman" w:hAnsi="Times New Roman" w:cs="Times New Roman"/>
        </w:rPr>
        <w:t xml:space="preserve">general meeting. </w:t>
      </w:r>
    </w:p>
    <w:p w14:paraId="2EA21CEC" w14:textId="77777777" w:rsidR="00BB166C" w:rsidRPr="00BB166C" w:rsidRDefault="00BB166C" w:rsidP="00377513">
      <w:pPr>
        <w:pStyle w:val="ListParagraph"/>
        <w:ind w:left="1440"/>
        <w:rPr>
          <w:rFonts w:ascii="Times New Roman" w:hAnsi="Times New Roman" w:cs="Times New Roman"/>
        </w:rPr>
      </w:pPr>
    </w:p>
    <w:p w14:paraId="2B622195" w14:textId="77777777" w:rsidR="006A186D" w:rsidRDefault="00877162" w:rsidP="00377513">
      <w:pPr>
        <w:pStyle w:val="ListParagraph"/>
        <w:numPr>
          <w:ilvl w:val="1"/>
          <w:numId w:val="5"/>
        </w:numPr>
        <w:ind w:left="1080"/>
        <w:rPr>
          <w:rFonts w:ascii="Times New Roman" w:hAnsi="Times New Roman" w:cs="Times New Roman"/>
        </w:rPr>
      </w:pPr>
      <w:r w:rsidRPr="00BB166C">
        <w:rPr>
          <w:rFonts w:ascii="Times New Roman" w:hAnsi="Times New Roman" w:cs="Times New Roman"/>
        </w:rPr>
        <w:t>The Board of Directors shall be responsible for ensurin</w:t>
      </w:r>
      <w:r w:rsidR="00FE729B" w:rsidRPr="00BB166C">
        <w:rPr>
          <w:rFonts w:ascii="Times New Roman" w:hAnsi="Times New Roman" w:cs="Times New Roman"/>
        </w:rPr>
        <w:t>g that</w:t>
      </w:r>
      <w:r w:rsidRPr="00BB166C">
        <w:rPr>
          <w:rFonts w:ascii="Times New Roman" w:hAnsi="Times New Roman" w:cs="Times New Roman"/>
        </w:rPr>
        <w:t xml:space="preserve"> one member chairs meetings of the </w:t>
      </w:r>
      <w:r w:rsidR="00B678BB" w:rsidRPr="00BB166C">
        <w:rPr>
          <w:rFonts w:ascii="Times New Roman" w:hAnsi="Times New Roman" w:cs="Times New Roman"/>
        </w:rPr>
        <w:t>Center</w:t>
      </w:r>
      <w:r w:rsidR="009933D8" w:rsidRPr="00BB166C">
        <w:rPr>
          <w:rFonts w:ascii="Times New Roman" w:hAnsi="Times New Roman" w:cs="Times New Roman"/>
        </w:rPr>
        <w:t>, and f</w:t>
      </w:r>
      <w:r w:rsidRPr="00BB166C">
        <w:rPr>
          <w:rFonts w:ascii="Times New Roman" w:hAnsi="Times New Roman" w:cs="Times New Roman"/>
        </w:rPr>
        <w:t>or ensuring that mi</w:t>
      </w:r>
      <w:r w:rsidR="00FE729B" w:rsidRPr="00BB166C">
        <w:rPr>
          <w:rFonts w:ascii="Times New Roman" w:hAnsi="Times New Roman" w:cs="Times New Roman"/>
        </w:rPr>
        <w:t>nutes</w:t>
      </w:r>
      <w:r w:rsidRPr="00BB166C">
        <w:rPr>
          <w:rFonts w:ascii="Times New Roman" w:hAnsi="Times New Roman" w:cs="Times New Roman"/>
        </w:rPr>
        <w:t xml:space="preserve"> of meetings of the </w:t>
      </w:r>
      <w:r w:rsidR="0058329C" w:rsidRPr="00BB166C">
        <w:rPr>
          <w:rFonts w:ascii="Times New Roman" w:hAnsi="Times New Roman" w:cs="Times New Roman"/>
        </w:rPr>
        <w:t xml:space="preserve">Center </w:t>
      </w:r>
      <w:r w:rsidRPr="00BB166C">
        <w:rPr>
          <w:rFonts w:ascii="Times New Roman" w:hAnsi="Times New Roman" w:cs="Times New Roman"/>
        </w:rPr>
        <w:t xml:space="preserve">are maintained. </w:t>
      </w:r>
    </w:p>
    <w:p w14:paraId="6EAF0A12" w14:textId="77777777" w:rsidR="006A186D" w:rsidRPr="006A186D" w:rsidRDefault="006A186D" w:rsidP="00377513">
      <w:pPr>
        <w:pStyle w:val="ListParagraph"/>
        <w:ind w:left="1440"/>
        <w:rPr>
          <w:rFonts w:ascii="Times New Roman" w:hAnsi="Times New Roman" w:cs="Times New Roman"/>
        </w:rPr>
      </w:pPr>
    </w:p>
    <w:p w14:paraId="66C31A36" w14:textId="77777777" w:rsidR="006A186D" w:rsidRDefault="00877162" w:rsidP="00377513">
      <w:pPr>
        <w:pStyle w:val="ListParagraph"/>
        <w:numPr>
          <w:ilvl w:val="1"/>
          <w:numId w:val="5"/>
        </w:numPr>
        <w:ind w:left="1080"/>
        <w:rPr>
          <w:rFonts w:ascii="Times New Roman" w:hAnsi="Times New Roman" w:cs="Times New Roman"/>
        </w:rPr>
      </w:pPr>
      <w:r w:rsidRPr="006A186D">
        <w:rPr>
          <w:rFonts w:ascii="Times New Roman" w:hAnsi="Times New Roman" w:cs="Times New Roman"/>
        </w:rPr>
        <w:t>The Board of Directors cannot authorize non-routine expenditures over $2,</w:t>
      </w:r>
      <w:r w:rsidR="00FB5C0A" w:rsidRPr="006A186D">
        <w:rPr>
          <w:rFonts w:ascii="Times New Roman" w:hAnsi="Times New Roman" w:cs="Times New Roman"/>
        </w:rPr>
        <w:t>5</w:t>
      </w:r>
      <w:r w:rsidRPr="006A186D">
        <w:rPr>
          <w:rFonts w:ascii="Times New Roman" w:hAnsi="Times New Roman" w:cs="Times New Roman"/>
        </w:rPr>
        <w:t xml:space="preserve">00 without authority from a general meeting of the membership. </w:t>
      </w:r>
    </w:p>
    <w:p w14:paraId="65D16C72" w14:textId="77777777" w:rsidR="006A186D" w:rsidRPr="006A186D" w:rsidRDefault="006A186D" w:rsidP="00377513">
      <w:pPr>
        <w:pStyle w:val="ListParagraph"/>
        <w:ind w:left="1440"/>
        <w:rPr>
          <w:rFonts w:ascii="Times New Roman" w:hAnsi="Times New Roman" w:cs="Times New Roman"/>
        </w:rPr>
      </w:pPr>
    </w:p>
    <w:p w14:paraId="0B43FB49" w14:textId="77777777" w:rsidR="006A186D" w:rsidRDefault="00BB4878" w:rsidP="00377513">
      <w:pPr>
        <w:pStyle w:val="ListParagraph"/>
        <w:numPr>
          <w:ilvl w:val="1"/>
          <w:numId w:val="5"/>
        </w:numPr>
        <w:ind w:left="1080"/>
        <w:rPr>
          <w:rFonts w:ascii="Times New Roman" w:hAnsi="Times New Roman" w:cs="Times New Roman"/>
        </w:rPr>
      </w:pPr>
      <w:r w:rsidRPr="006A186D">
        <w:rPr>
          <w:rFonts w:ascii="Times New Roman" w:hAnsi="Times New Roman" w:cs="Times New Roman"/>
        </w:rPr>
        <w:t>The Board may appoint such agents and engage such employees as it shall deem necessary and such person shall have such authority and shall perform such duties as shall be prescribed by the Board at the time of such appointment.</w:t>
      </w:r>
    </w:p>
    <w:p w14:paraId="4A0BD53E" w14:textId="77777777" w:rsidR="006A186D" w:rsidRPr="006A186D" w:rsidRDefault="006A186D" w:rsidP="00377513">
      <w:pPr>
        <w:pStyle w:val="ListParagraph"/>
        <w:ind w:left="1440"/>
        <w:rPr>
          <w:rFonts w:ascii="Times New Roman" w:hAnsi="Times New Roman" w:cs="Times New Roman"/>
          <w:b/>
        </w:rPr>
      </w:pPr>
    </w:p>
    <w:p w14:paraId="10F5D19F" w14:textId="27C25093" w:rsidR="006A186D" w:rsidRPr="006A186D" w:rsidRDefault="002026CE" w:rsidP="00377513">
      <w:pPr>
        <w:pStyle w:val="ListParagraph"/>
        <w:numPr>
          <w:ilvl w:val="1"/>
          <w:numId w:val="5"/>
        </w:numPr>
        <w:ind w:left="1080"/>
        <w:rPr>
          <w:rFonts w:ascii="Times New Roman" w:hAnsi="Times New Roman" w:cs="Times New Roman"/>
        </w:rPr>
      </w:pPr>
      <w:r w:rsidRPr="006A186D">
        <w:rPr>
          <w:rFonts w:ascii="Times New Roman" w:hAnsi="Times New Roman" w:cs="Times New Roman"/>
          <w:bCs/>
        </w:rPr>
        <w:t xml:space="preserve">Mandatory board governance training shall be taken by each new </w:t>
      </w:r>
      <w:r w:rsidR="009613F8">
        <w:rPr>
          <w:rFonts w:ascii="Times New Roman" w:hAnsi="Times New Roman" w:cs="Times New Roman"/>
          <w:bCs/>
        </w:rPr>
        <w:t>B</w:t>
      </w:r>
      <w:r w:rsidRPr="006A186D">
        <w:rPr>
          <w:rFonts w:ascii="Times New Roman" w:hAnsi="Times New Roman" w:cs="Times New Roman"/>
          <w:bCs/>
        </w:rPr>
        <w:t>oard member and renewed as needed</w:t>
      </w:r>
      <w:r w:rsidR="007E5C4B">
        <w:rPr>
          <w:rFonts w:ascii="Times New Roman" w:hAnsi="Times New Roman" w:cs="Times New Roman"/>
          <w:bCs/>
        </w:rPr>
        <w:t>.</w:t>
      </w:r>
    </w:p>
    <w:p w14:paraId="417779DB" w14:textId="77777777" w:rsidR="006A186D" w:rsidRPr="006A186D" w:rsidRDefault="006A186D" w:rsidP="00377513">
      <w:pPr>
        <w:pStyle w:val="ListParagraph"/>
        <w:ind w:left="1440"/>
        <w:rPr>
          <w:rFonts w:ascii="Times New Roman" w:hAnsi="Times New Roman" w:cs="Times New Roman"/>
        </w:rPr>
      </w:pPr>
    </w:p>
    <w:p w14:paraId="285819DD" w14:textId="77777777" w:rsidR="007E5C4B" w:rsidRDefault="00FE729B" w:rsidP="00377513">
      <w:pPr>
        <w:pStyle w:val="ListParagraph"/>
        <w:numPr>
          <w:ilvl w:val="1"/>
          <w:numId w:val="5"/>
        </w:numPr>
        <w:ind w:left="1080"/>
        <w:rPr>
          <w:rFonts w:ascii="Times New Roman" w:hAnsi="Times New Roman" w:cs="Times New Roman"/>
        </w:rPr>
      </w:pPr>
      <w:r w:rsidRPr="006A186D">
        <w:rPr>
          <w:rFonts w:ascii="Times New Roman" w:hAnsi="Times New Roman" w:cs="Times New Roman"/>
        </w:rPr>
        <w:t xml:space="preserve">The </w:t>
      </w:r>
      <w:r w:rsidR="004729C3" w:rsidRPr="006A186D">
        <w:rPr>
          <w:rFonts w:ascii="Times New Roman" w:hAnsi="Times New Roman" w:cs="Times New Roman"/>
        </w:rPr>
        <w:t xml:space="preserve">Board of </w:t>
      </w:r>
      <w:r w:rsidRPr="006A186D">
        <w:rPr>
          <w:rFonts w:ascii="Times New Roman" w:hAnsi="Times New Roman" w:cs="Times New Roman"/>
        </w:rPr>
        <w:t xml:space="preserve">Directors </w:t>
      </w:r>
      <w:r w:rsidR="004729C3" w:rsidRPr="006A186D">
        <w:rPr>
          <w:rFonts w:ascii="Times New Roman" w:hAnsi="Times New Roman" w:cs="Times New Roman"/>
        </w:rPr>
        <w:t>will</w:t>
      </w:r>
      <w:r w:rsidRPr="006A186D">
        <w:rPr>
          <w:rFonts w:ascii="Times New Roman" w:hAnsi="Times New Roman" w:cs="Times New Roman"/>
        </w:rPr>
        <w:t xml:space="preserve"> exercise all such powers of the </w:t>
      </w:r>
      <w:r w:rsidR="00B678BB" w:rsidRPr="006A186D">
        <w:rPr>
          <w:rFonts w:ascii="Times New Roman" w:hAnsi="Times New Roman" w:cs="Times New Roman"/>
        </w:rPr>
        <w:t xml:space="preserve">Center </w:t>
      </w:r>
      <w:r w:rsidRPr="006A186D">
        <w:rPr>
          <w:rFonts w:ascii="Times New Roman" w:hAnsi="Times New Roman" w:cs="Times New Roman"/>
        </w:rPr>
        <w:t xml:space="preserve">as </w:t>
      </w:r>
      <w:r w:rsidR="00FB5C0A" w:rsidRPr="006A186D">
        <w:rPr>
          <w:rFonts w:ascii="Times New Roman" w:hAnsi="Times New Roman" w:cs="Times New Roman"/>
        </w:rPr>
        <w:t xml:space="preserve">per the </w:t>
      </w:r>
      <w:r w:rsidRPr="006A186D">
        <w:rPr>
          <w:rFonts w:ascii="Times New Roman" w:hAnsi="Times New Roman" w:cs="Times New Roman"/>
        </w:rPr>
        <w:t xml:space="preserve">Manitoba Corporations Act </w:t>
      </w:r>
      <w:r w:rsidR="00FB5C0A" w:rsidRPr="006A186D">
        <w:rPr>
          <w:rFonts w:ascii="Times New Roman" w:hAnsi="Times New Roman" w:cs="Times New Roman"/>
        </w:rPr>
        <w:t>and/</w:t>
      </w:r>
      <w:r w:rsidRPr="006A186D">
        <w:rPr>
          <w:rFonts w:ascii="Times New Roman" w:hAnsi="Times New Roman" w:cs="Times New Roman"/>
        </w:rPr>
        <w:t xml:space="preserve">or </w:t>
      </w:r>
      <w:r w:rsidR="00FB5C0A" w:rsidRPr="006A186D">
        <w:rPr>
          <w:rFonts w:ascii="Times New Roman" w:hAnsi="Times New Roman" w:cs="Times New Roman"/>
        </w:rPr>
        <w:t xml:space="preserve">in accordance </w:t>
      </w:r>
      <w:r w:rsidR="004729C3" w:rsidRPr="006A186D">
        <w:rPr>
          <w:rFonts w:ascii="Times New Roman" w:hAnsi="Times New Roman" w:cs="Times New Roman"/>
        </w:rPr>
        <w:t>to</w:t>
      </w:r>
      <w:r w:rsidR="00FB5C0A" w:rsidRPr="006A186D">
        <w:rPr>
          <w:rFonts w:ascii="Times New Roman" w:hAnsi="Times New Roman" w:cs="Times New Roman"/>
        </w:rPr>
        <w:t xml:space="preserve"> </w:t>
      </w:r>
      <w:r w:rsidRPr="006A186D">
        <w:rPr>
          <w:rFonts w:ascii="Times New Roman" w:hAnsi="Times New Roman" w:cs="Times New Roman"/>
        </w:rPr>
        <w:t>the by-laws</w:t>
      </w:r>
      <w:r w:rsidR="004729C3" w:rsidRPr="006A186D">
        <w:rPr>
          <w:rFonts w:ascii="Times New Roman" w:hAnsi="Times New Roman" w:cs="Times New Roman"/>
        </w:rPr>
        <w:t>.</w:t>
      </w:r>
      <w:r w:rsidRPr="006A186D">
        <w:rPr>
          <w:rFonts w:ascii="Times New Roman" w:hAnsi="Times New Roman" w:cs="Times New Roman"/>
        </w:rPr>
        <w:t xml:space="preserve"> The Directors shall furthermore have power to authorize expenditures on behalf of the </w:t>
      </w:r>
      <w:r w:rsidR="00B678BB" w:rsidRPr="006A186D">
        <w:rPr>
          <w:rFonts w:ascii="Times New Roman" w:hAnsi="Times New Roman" w:cs="Times New Roman"/>
        </w:rPr>
        <w:t xml:space="preserve">Center </w:t>
      </w:r>
      <w:r w:rsidRPr="006A186D">
        <w:rPr>
          <w:rFonts w:ascii="Times New Roman" w:hAnsi="Times New Roman" w:cs="Times New Roman"/>
        </w:rPr>
        <w:t xml:space="preserve">and may delegate by resolution to an officer or officers of the </w:t>
      </w:r>
      <w:r w:rsidR="0058329C" w:rsidRPr="006A186D">
        <w:rPr>
          <w:rFonts w:ascii="Times New Roman" w:hAnsi="Times New Roman" w:cs="Times New Roman"/>
        </w:rPr>
        <w:t xml:space="preserve">Center </w:t>
      </w:r>
      <w:r w:rsidRPr="006A186D">
        <w:rPr>
          <w:rFonts w:ascii="Times New Roman" w:hAnsi="Times New Roman" w:cs="Times New Roman"/>
        </w:rPr>
        <w:t xml:space="preserve">the right to employ and pay salaries to the employees. The </w:t>
      </w:r>
      <w:r w:rsidR="00F92B39" w:rsidRPr="006A186D">
        <w:rPr>
          <w:rFonts w:ascii="Times New Roman" w:hAnsi="Times New Roman" w:cs="Times New Roman"/>
        </w:rPr>
        <w:t xml:space="preserve">Board of </w:t>
      </w:r>
      <w:r w:rsidRPr="006A186D">
        <w:rPr>
          <w:rFonts w:ascii="Times New Roman" w:hAnsi="Times New Roman" w:cs="Times New Roman"/>
        </w:rPr>
        <w:t>Directors shall have the power to make expenditures for the purpose of the furthering the objects o</w:t>
      </w:r>
      <w:r w:rsidR="009933D8" w:rsidRPr="006A186D">
        <w:rPr>
          <w:rFonts w:ascii="Times New Roman" w:hAnsi="Times New Roman" w:cs="Times New Roman"/>
        </w:rPr>
        <w:t>f</w:t>
      </w:r>
      <w:r w:rsidRPr="006A186D">
        <w:rPr>
          <w:rFonts w:ascii="Times New Roman" w:hAnsi="Times New Roman" w:cs="Times New Roman"/>
        </w:rPr>
        <w:t xml:space="preserve"> the </w:t>
      </w:r>
      <w:r w:rsidR="0058329C" w:rsidRPr="006A186D">
        <w:rPr>
          <w:rFonts w:ascii="Times New Roman" w:hAnsi="Times New Roman" w:cs="Times New Roman"/>
        </w:rPr>
        <w:t>Center</w:t>
      </w:r>
      <w:r w:rsidRPr="006A186D">
        <w:rPr>
          <w:rFonts w:ascii="Times New Roman" w:hAnsi="Times New Roman" w:cs="Times New Roman"/>
        </w:rPr>
        <w:t>.</w:t>
      </w:r>
    </w:p>
    <w:p w14:paraId="56E50ACD" w14:textId="77777777" w:rsidR="007E5C4B" w:rsidRPr="007E5C4B" w:rsidRDefault="007E5C4B" w:rsidP="00377513">
      <w:pPr>
        <w:pStyle w:val="ListParagraph"/>
        <w:ind w:left="1440"/>
        <w:rPr>
          <w:rFonts w:ascii="Times New Roman" w:hAnsi="Times New Roman" w:cs="Times New Roman"/>
        </w:rPr>
      </w:pPr>
    </w:p>
    <w:p w14:paraId="05F257B1" w14:textId="1D56DC8F" w:rsidR="006A186D" w:rsidRPr="007E5C4B" w:rsidRDefault="00FE729B" w:rsidP="00377513">
      <w:pPr>
        <w:pStyle w:val="ListParagraph"/>
        <w:numPr>
          <w:ilvl w:val="1"/>
          <w:numId w:val="5"/>
        </w:numPr>
        <w:ind w:left="1080"/>
        <w:rPr>
          <w:rFonts w:ascii="Times New Roman" w:hAnsi="Times New Roman" w:cs="Times New Roman"/>
        </w:rPr>
      </w:pPr>
      <w:r w:rsidRPr="007E5C4B">
        <w:rPr>
          <w:rFonts w:ascii="Times New Roman" w:hAnsi="Times New Roman" w:cs="Times New Roman"/>
        </w:rPr>
        <w:lastRenderedPageBreak/>
        <w:t xml:space="preserve">The </w:t>
      </w:r>
      <w:r w:rsidR="004729C3" w:rsidRPr="007E5C4B">
        <w:rPr>
          <w:rFonts w:ascii="Times New Roman" w:hAnsi="Times New Roman" w:cs="Times New Roman"/>
        </w:rPr>
        <w:t xml:space="preserve">Board of </w:t>
      </w:r>
      <w:r w:rsidRPr="007E5C4B">
        <w:rPr>
          <w:rFonts w:ascii="Times New Roman" w:hAnsi="Times New Roman" w:cs="Times New Roman"/>
        </w:rPr>
        <w:t xml:space="preserve">Directors may authorize the payment of all expenses incurred in setting up and registering the </w:t>
      </w:r>
      <w:r w:rsidR="0058329C" w:rsidRPr="007E5C4B">
        <w:rPr>
          <w:rFonts w:ascii="Times New Roman" w:hAnsi="Times New Roman" w:cs="Times New Roman"/>
        </w:rPr>
        <w:t xml:space="preserve">Center </w:t>
      </w:r>
      <w:r w:rsidRPr="007E5C4B">
        <w:rPr>
          <w:rFonts w:ascii="Times New Roman" w:hAnsi="Times New Roman" w:cs="Times New Roman"/>
        </w:rPr>
        <w:t xml:space="preserve">and all other expenses incidental to the formation of the </w:t>
      </w:r>
      <w:r w:rsidR="0058329C" w:rsidRPr="007E5C4B">
        <w:rPr>
          <w:rFonts w:ascii="Times New Roman" w:hAnsi="Times New Roman" w:cs="Times New Roman"/>
        </w:rPr>
        <w:t>Center</w:t>
      </w:r>
      <w:r w:rsidRPr="007E5C4B">
        <w:rPr>
          <w:rFonts w:ascii="Times New Roman" w:hAnsi="Times New Roman" w:cs="Times New Roman"/>
        </w:rPr>
        <w:t xml:space="preserve">, of </w:t>
      </w:r>
      <w:r w:rsidR="004C555B" w:rsidRPr="007E5C4B">
        <w:rPr>
          <w:rFonts w:ascii="Times New Roman" w:hAnsi="Times New Roman" w:cs="Times New Roman"/>
        </w:rPr>
        <w:t>which it considers preliminary.</w:t>
      </w:r>
    </w:p>
    <w:p w14:paraId="3D1AC3C5" w14:textId="77777777" w:rsidR="006A186D" w:rsidRPr="006A186D" w:rsidRDefault="006A186D" w:rsidP="00377513">
      <w:pPr>
        <w:pStyle w:val="ListParagraph"/>
        <w:ind w:left="1440"/>
        <w:rPr>
          <w:rFonts w:ascii="Times New Roman" w:hAnsi="Times New Roman" w:cs="Times New Roman"/>
        </w:rPr>
      </w:pPr>
    </w:p>
    <w:p w14:paraId="39602775" w14:textId="5E1DEDB1" w:rsidR="006A186D" w:rsidRDefault="004C555B" w:rsidP="00377513">
      <w:pPr>
        <w:pStyle w:val="ListParagraph"/>
        <w:numPr>
          <w:ilvl w:val="1"/>
          <w:numId w:val="5"/>
        </w:numPr>
        <w:ind w:left="1080"/>
        <w:rPr>
          <w:rFonts w:ascii="Times New Roman" w:hAnsi="Times New Roman" w:cs="Times New Roman"/>
        </w:rPr>
      </w:pPr>
      <w:r w:rsidRPr="006A186D">
        <w:rPr>
          <w:rFonts w:ascii="Times New Roman" w:hAnsi="Times New Roman" w:cs="Times New Roman"/>
        </w:rPr>
        <w:t xml:space="preserve"> </w:t>
      </w:r>
      <w:r w:rsidR="00FE729B" w:rsidRPr="006A186D">
        <w:rPr>
          <w:rFonts w:ascii="Times New Roman" w:hAnsi="Times New Roman" w:cs="Times New Roman"/>
        </w:rPr>
        <w:t xml:space="preserve">The Board of Directors may prescribe such rules and regulations </w:t>
      </w:r>
      <w:r w:rsidR="00F92B39" w:rsidRPr="006A186D">
        <w:rPr>
          <w:rFonts w:ascii="Times New Roman" w:hAnsi="Times New Roman" w:cs="Times New Roman"/>
        </w:rPr>
        <w:t xml:space="preserve">in accordance </w:t>
      </w:r>
      <w:r w:rsidR="00FE729B" w:rsidRPr="006A186D">
        <w:rPr>
          <w:rFonts w:ascii="Times New Roman" w:hAnsi="Times New Roman" w:cs="Times New Roman"/>
        </w:rPr>
        <w:t xml:space="preserve">with these by-laws relating to the management and operation of the </w:t>
      </w:r>
      <w:r w:rsidR="0058329C" w:rsidRPr="006A186D">
        <w:rPr>
          <w:rFonts w:ascii="Times New Roman" w:hAnsi="Times New Roman" w:cs="Times New Roman"/>
        </w:rPr>
        <w:t xml:space="preserve">Center </w:t>
      </w:r>
      <w:r w:rsidR="00FE729B" w:rsidRPr="006A186D">
        <w:rPr>
          <w:rFonts w:ascii="Times New Roman" w:hAnsi="Times New Roman" w:cs="Times New Roman"/>
        </w:rPr>
        <w:t xml:space="preserve">as they deem expedient, provided that such rules and regulations shall have force and effect only until the next </w:t>
      </w:r>
      <w:r w:rsidR="009613F8">
        <w:rPr>
          <w:rFonts w:ascii="Times New Roman" w:hAnsi="Times New Roman" w:cs="Times New Roman"/>
        </w:rPr>
        <w:t xml:space="preserve">annual </w:t>
      </w:r>
      <w:r w:rsidR="00FE729B" w:rsidRPr="006A186D">
        <w:rPr>
          <w:rFonts w:ascii="Times New Roman" w:hAnsi="Times New Roman" w:cs="Times New Roman"/>
        </w:rPr>
        <w:t xml:space="preserve">general meeting of the members of the </w:t>
      </w:r>
      <w:r w:rsidR="0058329C" w:rsidRPr="006A186D">
        <w:rPr>
          <w:rFonts w:ascii="Times New Roman" w:hAnsi="Times New Roman" w:cs="Times New Roman"/>
        </w:rPr>
        <w:t xml:space="preserve">Center </w:t>
      </w:r>
      <w:r w:rsidR="00FE729B" w:rsidRPr="006A186D">
        <w:rPr>
          <w:rFonts w:ascii="Times New Roman" w:hAnsi="Times New Roman" w:cs="Times New Roman"/>
        </w:rPr>
        <w:t xml:space="preserve">when they shall be confirmed, and in default of the confirmation at such </w:t>
      </w:r>
      <w:r w:rsidR="009613F8">
        <w:rPr>
          <w:rFonts w:ascii="Times New Roman" w:hAnsi="Times New Roman" w:cs="Times New Roman"/>
        </w:rPr>
        <w:t xml:space="preserve">annual </w:t>
      </w:r>
      <w:r w:rsidR="00FE729B" w:rsidRPr="006A186D">
        <w:rPr>
          <w:rFonts w:ascii="Times New Roman" w:hAnsi="Times New Roman" w:cs="Times New Roman"/>
        </w:rPr>
        <w:t xml:space="preserve">general meeting of the members shall at all times, and from that time, cease to have force and effect. </w:t>
      </w:r>
    </w:p>
    <w:p w14:paraId="38D68B05" w14:textId="77777777" w:rsidR="006A186D" w:rsidRPr="006A186D" w:rsidRDefault="006A186D" w:rsidP="00377513">
      <w:pPr>
        <w:pStyle w:val="ListParagraph"/>
        <w:ind w:left="1440"/>
        <w:rPr>
          <w:rFonts w:ascii="Times New Roman" w:hAnsi="Times New Roman" w:cs="Times New Roman"/>
        </w:rPr>
      </w:pPr>
    </w:p>
    <w:p w14:paraId="1129FB86" w14:textId="72E64774" w:rsidR="006A186D" w:rsidRDefault="00D26E98" w:rsidP="00377513">
      <w:pPr>
        <w:pStyle w:val="ListParagraph"/>
        <w:numPr>
          <w:ilvl w:val="1"/>
          <w:numId w:val="5"/>
        </w:numPr>
        <w:ind w:left="1080"/>
        <w:rPr>
          <w:rFonts w:ascii="Times New Roman" w:hAnsi="Times New Roman" w:cs="Times New Roman"/>
        </w:rPr>
      </w:pPr>
      <w:r>
        <w:rPr>
          <w:rFonts w:ascii="Times New Roman" w:hAnsi="Times New Roman" w:cs="Times New Roman"/>
        </w:rPr>
        <w:t xml:space="preserve">The </w:t>
      </w:r>
      <w:r w:rsidR="00AE7D34" w:rsidRPr="006A186D">
        <w:rPr>
          <w:rFonts w:ascii="Times New Roman" w:hAnsi="Times New Roman" w:cs="Times New Roman"/>
        </w:rPr>
        <w:t xml:space="preserve">employees </w:t>
      </w:r>
      <w:r w:rsidR="00FE729B" w:rsidRPr="006A186D">
        <w:rPr>
          <w:rFonts w:ascii="Times New Roman" w:hAnsi="Times New Roman" w:cs="Times New Roman"/>
        </w:rPr>
        <w:t xml:space="preserve">of the </w:t>
      </w:r>
      <w:r w:rsidR="0058329C" w:rsidRPr="006A186D">
        <w:rPr>
          <w:rFonts w:ascii="Times New Roman" w:hAnsi="Times New Roman" w:cs="Times New Roman"/>
        </w:rPr>
        <w:t xml:space="preserve">Center </w:t>
      </w:r>
      <w:r w:rsidR="00FE729B" w:rsidRPr="006A186D">
        <w:rPr>
          <w:rFonts w:ascii="Times New Roman" w:hAnsi="Times New Roman" w:cs="Times New Roman"/>
        </w:rPr>
        <w:t>as the Directors may so designate</w:t>
      </w:r>
      <w:r>
        <w:rPr>
          <w:rFonts w:ascii="Times New Roman" w:hAnsi="Times New Roman" w:cs="Times New Roman"/>
        </w:rPr>
        <w:t>,</w:t>
      </w:r>
      <w:r w:rsidR="00FE729B" w:rsidRPr="006A186D">
        <w:rPr>
          <w:rFonts w:ascii="Times New Roman" w:hAnsi="Times New Roman" w:cs="Times New Roman"/>
        </w:rPr>
        <w:t xml:space="preserve"> to give security to the </w:t>
      </w:r>
      <w:r w:rsidR="0058329C" w:rsidRPr="006A186D">
        <w:rPr>
          <w:rFonts w:ascii="Times New Roman" w:hAnsi="Times New Roman" w:cs="Times New Roman"/>
        </w:rPr>
        <w:t>Center</w:t>
      </w:r>
      <w:r w:rsidR="00917CEE">
        <w:rPr>
          <w:rFonts w:ascii="Times New Roman" w:hAnsi="Times New Roman" w:cs="Times New Roman"/>
        </w:rPr>
        <w:t>,</w:t>
      </w:r>
      <w:r w:rsidR="00FE729B" w:rsidRPr="006A186D">
        <w:rPr>
          <w:rFonts w:ascii="Times New Roman" w:hAnsi="Times New Roman" w:cs="Times New Roman"/>
        </w:rPr>
        <w:t xml:space="preserve"> to maintain accounting</w:t>
      </w:r>
      <w:r>
        <w:rPr>
          <w:rFonts w:ascii="Times New Roman" w:hAnsi="Times New Roman" w:cs="Times New Roman"/>
        </w:rPr>
        <w:t>,</w:t>
      </w:r>
      <w:r w:rsidR="00FE729B" w:rsidRPr="006A186D">
        <w:rPr>
          <w:rFonts w:ascii="Times New Roman" w:hAnsi="Times New Roman" w:cs="Times New Roman"/>
        </w:rPr>
        <w:t xml:space="preserve"> </w:t>
      </w:r>
      <w:r w:rsidR="0030761B">
        <w:rPr>
          <w:rFonts w:ascii="Times New Roman" w:hAnsi="Times New Roman" w:cs="Times New Roman"/>
        </w:rPr>
        <w:t xml:space="preserve">    </w:t>
      </w:r>
      <w:r w:rsidR="002649FA">
        <w:rPr>
          <w:rFonts w:ascii="Times New Roman" w:hAnsi="Times New Roman" w:cs="Times New Roman"/>
        </w:rPr>
        <w:t xml:space="preserve">   </w:t>
      </w:r>
      <w:r w:rsidR="00FE729B" w:rsidRPr="006A186D">
        <w:rPr>
          <w:rFonts w:ascii="Times New Roman" w:hAnsi="Times New Roman" w:cs="Times New Roman"/>
        </w:rPr>
        <w:t xml:space="preserve">delivering and paying over monies and securities for money or other assets of the </w:t>
      </w:r>
      <w:r w:rsidR="0058329C" w:rsidRPr="006A186D">
        <w:rPr>
          <w:rFonts w:ascii="Times New Roman" w:hAnsi="Times New Roman" w:cs="Times New Roman"/>
        </w:rPr>
        <w:t xml:space="preserve">Center </w:t>
      </w:r>
      <w:r w:rsidR="00FE729B" w:rsidRPr="006A186D">
        <w:rPr>
          <w:rFonts w:ascii="Times New Roman" w:hAnsi="Times New Roman" w:cs="Times New Roman"/>
        </w:rPr>
        <w:t xml:space="preserve">which may come into its hands. </w:t>
      </w:r>
    </w:p>
    <w:p w14:paraId="12A2F091" w14:textId="77777777" w:rsidR="006A186D" w:rsidRPr="006A186D" w:rsidRDefault="006A186D" w:rsidP="00377513">
      <w:pPr>
        <w:pStyle w:val="ListParagraph"/>
        <w:ind w:left="1440"/>
        <w:rPr>
          <w:rFonts w:ascii="Times New Roman" w:hAnsi="Times New Roman" w:cs="Times New Roman"/>
        </w:rPr>
      </w:pPr>
    </w:p>
    <w:p w14:paraId="0D76CF76" w14:textId="77777777" w:rsidR="006A186D" w:rsidRDefault="004C555B" w:rsidP="00377513">
      <w:pPr>
        <w:pStyle w:val="ListParagraph"/>
        <w:numPr>
          <w:ilvl w:val="1"/>
          <w:numId w:val="5"/>
        </w:numPr>
        <w:ind w:left="1080"/>
        <w:rPr>
          <w:rFonts w:ascii="Times New Roman" w:hAnsi="Times New Roman" w:cs="Times New Roman"/>
        </w:rPr>
      </w:pPr>
      <w:r w:rsidRPr="006A186D">
        <w:rPr>
          <w:rFonts w:ascii="Times New Roman" w:hAnsi="Times New Roman" w:cs="Times New Roman"/>
        </w:rPr>
        <w:t xml:space="preserve"> </w:t>
      </w:r>
      <w:r w:rsidR="00E82162" w:rsidRPr="006A186D">
        <w:rPr>
          <w:rFonts w:ascii="Times New Roman" w:hAnsi="Times New Roman" w:cs="Times New Roman"/>
        </w:rPr>
        <w:t>The Board of Directors shall take such steps, as they deem req</w:t>
      </w:r>
      <w:r w:rsidR="00AE7D34" w:rsidRPr="006A186D">
        <w:rPr>
          <w:rFonts w:ascii="Times New Roman" w:hAnsi="Times New Roman" w:cs="Times New Roman"/>
        </w:rPr>
        <w:t xml:space="preserve">uired </w:t>
      </w:r>
      <w:r w:rsidR="00E82162" w:rsidRPr="006A186D">
        <w:rPr>
          <w:rFonts w:ascii="Times New Roman" w:hAnsi="Times New Roman" w:cs="Times New Roman"/>
        </w:rPr>
        <w:t xml:space="preserve">to enable the </w:t>
      </w:r>
      <w:r w:rsidR="0058329C" w:rsidRPr="006A186D">
        <w:rPr>
          <w:rFonts w:ascii="Times New Roman" w:hAnsi="Times New Roman" w:cs="Times New Roman"/>
        </w:rPr>
        <w:t xml:space="preserve">Center </w:t>
      </w:r>
      <w:r w:rsidR="00E82162" w:rsidRPr="006A186D">
        <w:rPr>
          <w:rFonts w:ascii="Times New Roman" w:hAnsi="Times New Roman" w:cs="Times New Roman"/>
        </w:rPr>
        <w:t xml:space="preserve">to receive donations and benefits for the purpose of furthering the objects of the </w:t>
      </w:r>
      <w:r w:rsidR="0058329C" w:rsidRPr="006A186D">
        <w:rPr>
          <w:rFonts w:ascii="Times New Roman" w:hAnsi="Times New Roman" w:cs="Times New Roman"/>
        </w:rPr>
        <w:t>Center</w:t>
      </w:r>
      <w:r w:rsidR="00E82162" w:rsidRPr="006A186D">
        <w:rPr>
          <w:rFonts w:ascii="Times New Roman" w:hAnsi="Times New Roman" w:cs="Times New Roman"/>
        </w:rPr>
        <w:t xml:space="preserve">. </w:t>
      </w:r>
    </w:p>
    <w:p w14:paraId="2201998B" w14:textId="77777777" w:rsidR="006A186D" w:rsidRPr="006A186D" w:rsidRDefault="006A186D" w:rsidP="00377513">
      <w:pPr>
        <w:pStyle w:val="ListParagraph"/>
        <w:ind w:left="1440"/>
        <w:rPr>
          <w:rFonts w:ascii="Times New Roman" w:hAnsi="Times New Roman" w:cs="Times New Roman"/>
        </w:rPr>
      </w:pPr>
    </w:p>
    <w:p w14:paraId="23A6B56D" w14:textId="7603DE5F" w:rsidR="002E49D6" w:rsidRPr="006A186D" w:rsidRDefault="0020268F" w:rsidP="00377513">
      <w:pPr>
        <w:pStyle w:val="ListParagraph"/>
        <w:numPr>
          <w:ilvl w:val="1"/>
          <w:numId w:val="5"/>
        </w:numPr>
        <w:ind w:left="1080"/>
        <w:rPr>
          <w:rFonts w:ascii="Times New Roman" w:hAnsi="Times New Roman" w:cs="Times New Roman"/>
        </w:rPr>
      </w:pPr>
      <w:r w:rsidRPr="006A186D">
        <w:rPr>
          <w:rFonts w:ascii="Times New Roman" w:hAnsi="Times New Roman" w:cs="Times New Roman"/>
        </w:rPr>
        <w:t>The Board of Directors shall be accountable and transparent in the operations of the Center.</w:t>
      </w:r>
    </w:p>
    <w:p w14:paraId="694E4AFB" w14:textId="724E47A9" w:rsidR="00E82162" w:rsidRPr="000C2FCE" w:rsidRDefault="00E82162" w:rsidP="00BB4878">
      <w:pPr>
        <w:rPr>
          <w:rFonts w:ascii="Times New Roman" w:hAnsi="Times New Roman" w:cs="Times New Roman"/>
          <w:b/>
        </w:rPr>
      </w:pPr>
      <w:r w:rsidRPr="000C2FCE">
        <w:rPr>
          <w:rFonts w:ascii="Times New Roman" w:hAnsi="Times New Roman" w:cs="Times New Roman"/>
        </w:rPr>
        <w:t xml:space="preserve"> </w:t>
      </w:r>
    </w:p>
    <w:p w14:paraId="49D15B18" w14:textId="77777777" w:rsidR="00E82162" w:rsidRPr="000C2FCE" w:rsidRDefault="00E82162" w:rsidP="00E82162">
      <w:pPr>
        <w:rPr>
          <w:rFonts w:ascii="Times New Roman" w:hAnsi="Times New Roman" w:cs="Times New Roman"/>
          <w:b/>
        </w:rPr>
      </w:pPr>
    </w:p>
    <w:p w14:paraId="2C7AA0D9" w14:textId="2CF80B95" w:rsidR="00E82162" w:rsidRDefault="006A186D" w:rsidP="006A186D">
      <w:pPr>
        <w:rPr>
          <w:rFonts w:ascii="Times New Roman" w:hAnsi="Times New Roman" w:cs="Times New Roman"/>
          <w:b/>
        </w:rPr>
      </w:pPr>
      <w:r w:rsidRPr="006A186D">
        <w:rPr>
          <w:rFonts w:ascii="Times New Roman" w:hAnsi="Times New Roman" w:cs="Times New Roman"/>
          <w:b/>
        </w:rPr>
        <w:t>7</w:t>
      </w:r>
      <w:r w:rsidR="00780601" w:rsidRPr="006A186D">
        <w:rPr>
          <w:rFonts w:ascii="Times New Roman" w:hAnsi="Times New Roman" w:cs="Times New Roman"/>
          <w:b/>
        </w:rPr>
        <w:t>.</w:t>
      </w:r>
      <w:r w:rsidR="00A83754" w:rsidRPr="006A186D">
        <w:rPr>
          <w:rFonts w:ascii="Times New Roman" w:hAnsi="Times New Roman" w:cs="Times New Roman"/>
          <w:b/>
        </w:rPr>
        <w:t xml:space="preserve"> </w:t>
      </w:r>
      <w:r w:rsidR="00780601" w:rsidRPr="006A186D">
        <w:rPr>
          <w:rFonts w:ascii="Times New Roman" w:hAnsi="Times New Roman" w:cs="Times New Roman"/>
          <w:b/>
        </w:rPr>
        <w:t>OFFICER’S DUTIES</w:t>
      </w:r>
    </w:p>
    <w:p w14:paraId="42E1306A" w14:textId="77777777" w:rsidR="007E5C4B" w:rsidRPr="006A186D" w:rsidRDefault="007E5C4B" w:rsidP="006A186D">
      <w:pPr>
        <w:rPr>
          <w:rFonts w:ascii="Times New Roman" w:hAnsi="Times New Roman" w:cs="Times New Roman"/>
          <w:b/>
        </w:rPr>
      </w:pPr>
    </w:p>
    <w:p w14:paraId="66B5CF6A" w14:textId="67E2FD6E" w:rsidR="006A186D" w:rsidRPr="006A186D" w:rsidRDefault="00A83754" w:rsidP="00EB72EF">
      <w:pPr>
        <w:pStyle w:val="ListParagraph"/>
        <w:numPr>
          <w:ilvl w:val="1"/>
          <w:numId w:val="6"/>
        </w:numPr>
        <w:rPr>
          <w:rFonts w:ascii="Times New Roman" w:hAnsi="Times New Roman" w:cs="Times New Roman"/>
          <w:b/>
        </w:rPr>
      </w:pPr>
      <w:r w:rsidRPr="006A186D">
        <w:rPr>
          <w:rFonts w:ascii="Times New Roman" w:hAnsi="Times New Roman" w:cs="Times New Roman"/>
        </w:rPr>
        <w:t>The Chairperson</w:t>
      </w:r>
      <w:r w:rsidR="00780601" w:rsidRPr="006A186D">
        <w:rPr>
          <w:rFonts w:ascii="Times New Roman" w:hAnsi="Times New Roman" w:cs="Times New Roman"/>
        </w:rPr>
        <w:t xml:space="preserve"> shall be the chief executive officer of the </w:t>
      </w:r>
      <w:r w:rsidR="0058329C" w:rsidRPr="006A186D">
        <w:rPr>
          <w:rFonts w:ascii="Times New Roman" w:hAnsi="Times New Roman" w:cs="Times New Roman"/>
        </w:rPr>
        <w:t>Center</w:t>
      </w:r>
      <w:r w:rsidR="000657E4" w:rsidRPr="006A186D">
        <w:rPr>
          <w:rFonts w:ascii="Times New Roman" w:hAnsi="Times New Roman" w:cs="Times New Roman"/>
        </w:rPr>
        <w:t>. Th</w:t>
      </w:r>
      <w:r w:rsidR="00780601" w:rsidRPr="006A186D">
        <w:rPr>
          <w:rFonts w:ascii="Times New Roman" w:hAnsi="Times New Roman" w:cs="Times New Roman"/>
        </w:rPr>
        <w:t>e</w:t>
      </w:r>
      <w:r w:rsidR="000657E4" w:rsidRPr="006A186D">
        <w:rPr>
          <w:rFonts w:ascii="Times New Roman" w:hAnsi="Times New Roman" w:cs="Times New Roman"/>
        </w:rPr>
        <w:t>y</w:t>
      </w:r>
      <w:r w:rsidR="00780601" w:rsidRPr="006A186D">
        <w:rPr>
          <w:rFonts w:ascii="Times New Roman" w:hAnsi="Times New Roman" w:cs="Times New Roman"/>
        </w:rPr>
        <w:t xml:space="preserve"> shall preside at all meetings of the </w:t>
      </w:r>
      <w:r w:rsidR="0058329C" w:rsidRPr="006A186D">
        <w:rPr>
          <w:rFonts w:ascii="Times New Roman" w:hAnsi="Times New Roman" w:cs="Times New Roman"/>
        </w:rPr>
        <w:t xml:space="preserve">Center </w:t>
      </w:r>
      <w:r w:rsidR="000657E4" w:rsidRPr="006A186D">
        <w:rPr>
          <w:rFonts w:ascii="Times New Roman" w:hAnsi="Times New Roman" w:cs="Times New Roman"/>
        </w:rPr>
        <w:t>and the Board of Directors. They</w:t>
      </w:r>
      <w:r w:rsidR="00780601" w:rsidRPr="006A186D">
        <w:rPr>
          <w:rFonts w:ascii="Times New Roman" w:hAnsi="Times New Roman" w:cs="Times New Roman"/>
        </w:rPr>
        <w:t xml:space="preserve"> shall have the general and active management of the business of the </w:t>
      </w:r>
      <w:r w:rsidR="0058329C" w:rsidRPr="006A186D">
        <w:rPr>
          <w:rFonts w:ascii="Times New Roman" w:hAnsi="Times New Roman" w:cs="Times New Roman"/>
        </w:rPr>
        <w:t>Center</w:t>
      </w:r>
      <w:r w:rsidR="00780601" w:rsidRPr="006A186D">
        <w:rPr>
          <w:rFonts w:ascii="Times New Roman" w:hAnsi="Times New Roman" w:cs="Times New Roman"/>
        </w:rPr>
        <w:t xml:space="preserve">. </w:t>
      </w:r>
      <w:r w:rsidR="000657E4" w:rsidRPr="006A186D">
        <w:rPr>
          <w:rFonts w:ascii="Times New Roman" w:hAnsi="Times New Roman" w:cs="Times New Roman"/>
        </w:rPr>
        <w:t>Th</w:t>
      </w:r>
      <w:r w:rsidR="00780601" w:rsidRPr="006A186D">
        <w:rPr>
          <w:rFonts w:ascii="Times New Roman" w:hAnsi="Times New Roman" w:cs="Times New Roman"/>
        </w:rPr>
        <w:t>e</w:t>
      </w:r>
      <w:r w:rsidR="000657E4" w:rsidRPr="006A186D">
        <w:rPr>
          <w:rFonts w:ascii="Times New Roman" w:hAnsi="Times New Roman" w:cs="Times New Roman"/>
        </w:rPr>
        <w:t>y</w:t>
      </w:r>
      <w:r w:rsidR="00780601" w:rsidRPr="006A186D">
        <w:rPr>
          <w:rFonts w:ascii="Times New Roman" w:hAnsi="Times New Roman" w:cs="Times New Roman"/>
        </w:rPr>
        <w:t xml:space="preserve"> shall see that all orders and resolutions of the B</w:t>
      </w:r>
      <w:r w:rsidR="000657E4" w:rsidRPr="006A186D">
        <w:rPr>
          <w:rFonts w:ascii="Times New Roman" w:hAnsi="Times New Roman" w:cs="Times New Roman"/>
        </w:rPr>
        <w:t xml:space="preserve">oard are carried into effect. </w:t>
      </w:r>
      <w:r w:rsidR="001476CD" w:rsidRPr="006A186D">
        <w:rPr>
          <w:rFonts w:ascii="Times New Roman" w:hAnsi="Times New Roman" w:cs="Times New Roman"/>
        </w:rPr>
        <w:t xml:space="preserve">They shall ensure that all approved minutes are made available to the members of the Center. </w:t>
      </w:r>
      <w:r w:rsidR="000657E4" w:rsidRPr="006A186D">
        <w:rPr>
          <w:rFonts w:ascii="Times New Roman" w:hAnsi="Times New Roman" w:cs="Times New Roman"/>
        </w:rPr>
        <w:t>They</w:t>
      </w:r>
      <w:r w:rsidR="00780601" w:rsidRPr="006A186D">
        <w:rPr>
          <w:rFonts w:ascii="Times New Roman" w:hAnsi="Times New Roman" w:cs="Times New Roman"/>
        </w:rPr>
        <w:t xml:space="preserve"> shall be a non-vo</w:t>
      </w:r>
      <w:r w:rsidR="00010819" w:rsidRPr="006A186D">
        <w:rPr>
          <w:rFonts w:ascii="Times New Roman" w:hAnsi="Times New Roman" w:cs="Times New Roman"/>
        </w:rPr>
        <w:t>ting member of all committees. Th</w:t>
      </w:r>
      <w:r w:rsidR="00780601" w:rsidRPr="006A186D">
        <w:rPr>
          <w:rFonts w:ascii="Times New Roman" w:hAnsi="Times New Roman" w:cs="Times New Roman"/>
        </w:rPr>
        <w:t>e</w:t>
      </w:r>
      <w:r w:rsidR="00010819" w:rsidRPr="006A186D">
        <w:rPr>
          <w:rFonts w:ascii="Times New Roman" w:hAnsi="Times New Roman" w:cs="Times New Roman"/>
        </w:rPr>
        <w:t>y</w:t>
      </w:r>
      <w:r w:rsidR="00780601" w:rsidRPr="006A186D">
        <w:rPr>
          <w:rFonts w:ascii="Times New Roman" w:hAnsi="Times New Roman" w:cs="Times New Roman"/>
        </w:rPr>
        <w:t xml:space="preserve"> will prepare and submit to the members at the annual general meeting a statement and report of the preceding year for its approval. </w:t>
      </w:r>
      <w:r w:rsidR="00E96945" w:rsidRPr="006A186D">
        <w:rPr>
          <w:rFonts w:ascii="Times New Roman" w:hAnsi="Times New Roman" w:cs="Times New Roman"/>
        </w:rPr>
        <w:t>Th</w:t>
      </w:r>
      <w:r w:rsidR="00780601" w:rsidRPr="006A186D">
        <w:rPr>
          <w:rFonts w:ascii="Times New Roman" w:hAnsi="Times New Roman" w:cs="Times New Roman"/>
        </w:rPr>
        <w:t>e</w:t>
      </w:r>
      <w:r w:rsidR="00E96945" w:rsidRPr="006A186D">
        <w:rPr>
          <w:rFonts w:ascii="Times New Roman" w:hAnsi="Times New Roman" w:cs="Times New Roman"/>
        </w:rPr>
        <w:t>y</w:t>
      </w:r>
      <w:r w:rsidR="00780601" w:rsidRPr="006A186D">
        <w:rPr>
          <w:rFonts w:ascii="Times New Roman" w:hAnsi="Times New Roman" w:cs="Times New Roman"/>
        </w:rPr>
        <w:t xml:space="preserve"> shall be designated as one of the signing officers of the </w:t>
      </w:r>
      <w:r w:rsidR="0058329C" w:rsidRPr="006A186D">
        <w:rPr>
          <w:rFonts w:ascii="Times New Roman" w:hAnsi="Times New Roman" w:cs="Times New Roman"/>
        </w:rPr>
        <w:t xml:space="preserve">Center </w:t>
      </w:r>
      <w:r w:rsidR="00780601" w:rsidRPr="006A186D">
        <w:rPr>
          <w:rFonts w:ascii="Times New Roman" w:hAnsi="Times New Roman" w:cs="Times New Roman"/>
        </w:rPr>
        <w:t xml:space="preserve">in any financial transaction. </w:t>
      </w:r>
    </w:p>
    <w:p w14:paraId="0A2162B2" w14:textId="77777777" w:rsidR="006A186D" w:rsidRPr="006A186D" w:rsidRDefault="006A186D" w:rsidP="006A186D">
      <w:pPr>
        <w:pStyle w:val="ListParagraph"/>
        <w:rPr>
          <w:rFonts w:ascii="Times New Roman" w:hAnsi="Times New Roman" w:cs="Times New Roman"/>
          <w:b/>
        </w:rPr>
      </w:pPr>
    </w:p>
    <w:p w14:paraId="1B859B18" w14:textId="77777777" w:rsidR="006A186D" w:rsidRPr="006A186D" w:rsidRDefault="00A83754" w:rsidP="00EB72EF">
      <w:pPr>
        <w:pStyle w:val="ListParagraph"/>
        <w:numPr>
          <w:ilvl w:val="1"/>
          <w:numId w:val="6"/>
        </w:numPr>
        <w:rPr>
          <w:rFonts w:ascii="Times New Roman" w:hAnsi="Times New Roman" w:cs="Times New Roman"/>
          <w:b/>
        </w:rPr>
      </w:pPr>
      <w:r w:rsidRPr="006A186D">
        <w:rPr>
          <w:rFonts w:ascii="Times New Roman" w:hAnsi="Times New Roman" w:cs="Times New Roman"/>
        </w:rPr>
        <w:t>The Vice-Chairperson</w:t>
      </w:r>
      <w:r w:rsidR="00780601" w:rsidRPr="006A186D">
        <w:rPr>
          <w:rFonts w:ascii="Times New Roman" w:hAnsi="Times New Roman" w:cs="Times New Roman"/>
        </w:rPr>
        <w:t xml:space="preserve"> shall act in the absenc</w:t>
      </w:r>
      <w:r w:rsidR="00364014" w:rsidRPr="006A186D">
        <w:rPr>
          <w:rFonts w:ascii="Times New Roman" w:hAnsi="Times New Roman" w:cs="Times New Roman"/>
        </w:rPr>
        <w:t>e or disability of the Chairperson</w:t>
      </w:r>
      <w:r w:rsidR="00780601" w:rsidRPr="006A186D">
        <w:rPr>
          <w:rFonts w:ascii="Times New Roman" w:hAnsi="Times New Roman" w:cs="Times New Roman"/>
        </w:rPr>
        <w:t xml:space="preserve"> and shall exerc</w:t>
      </w:r>
      <w:r w:rsidRPr="006A186D">
        <w:rPr>
          <w:rFonts w:ascii="Times New Roman" w:hAnsi="Times New Roman" w:cs="Times New Roman"/>
        </w:rPr>
        <w:t xml:space="preserve">ise the powers of the Chairperson </w:t>
      </w:r>
      <w:r w:rsidR="00780601" w:rsidRPr="006A186D">
        <w:rPr>
          <w:rFonts w:ascii="Times New Roman" w:hAnsi="Times New Roman" w:cs="Times New Roman"/>
        </w:rPr>
        <w:t xml:space="preserve">and shall perform such other duties as shall from </w:t>
      </w:r>
      <w:r w:rsidR="00E96945" w:rsidRPr="006A186D">
        <w:rPr>
          <w:rFonts w:ascii="Times New Roman" w:hAnsi="Times New Roman" w:cs="Times New Roman"/>
        </w:rPr>
        <w:t>time to time be imposed upon them</w:t>
      </w:r>
      <w:r w:rsidR="00780601" w:rsidRPr="006A186D">
        <w:rPr>
          <w:rFonts w:ascii="Times New Roman" w:hAnsi="Times New Roman" w:cs="Times New Roman"/>
        </w:rPr>
        <w:t xml:space="preserve"> by their powers and duties shall be delegated to a ch</w:t>
      </w:r>
      <w:r w:rsidR="00E96945" w:rsidRPr="006A186D">
        <w:rPr>
          <w:rFonts w:ascii="Times New Roman" w:hAnsi="Times New Roman" w:cs="Times New Roman"/>
        </w:rPr>
        <w:t>airman appointed by the Board. They</w:t>
      </w:r>
      <w:r w:rsidR="00780601" w:rsidRPr="006A186D">
        <w:rPr>
          <w:rFonts w:ascii="Times New Roman" w:hAnsi="Times New Roman" w:cs="Times New Roman"/>
        </w:rPr>
        <w:t xml:space="preserve"> shall be designated as one of the signing officers of the </w:t>
      </w:r>
      <w:r w:rsidR="0058329C" w:rsidRPr="006A186D">
        <w:rPr>
          <w:rFonts w:ascii="Times New Roman" w:hAnsi="Times New Roman" w:cs="Times New Roman"/>
        </w:rPr>
        <w:t xml:space="preserve">Center </w:t>
      </w:r>
      <w:r w:rsidR="00780601" w:rsidRPr="006A186D">
        <w:rPr>
          <w:rFonts w:ascii="Times New Roman" w:hAnsi="Times New Roman" w:cs="Times New Roman"/>
        </w:rPr>
        <w:t xml:space="preserve">in any financial transaction. </w:t>
      </w:r>
    </w:p>
    <w:p w14:paraId="6F9BA502" w14:textId="77777777" w:rsidR="006A186D" w:rsidRPr="006A186D" w:rsidRDefault="006A186D" w:rsidP="006A186D">
      <w:pPr>
        <w:pStyle w:val="ListParagraph"/>
        <w:rPr>
          <w:rFonts w:ascii="Times New Roman" w:hAnsi="Times New Roman" w:cs="Times New Roman"/>
        </w:rPr>
      </w:pPr>
    </w:p>
    <w:p w14:paraId="20B9DFEC" w14:textId="77777777" w:rsidR="006A186D" w:rsidRPr="006A186D" w:rsidRDefault="00A83754" w:rsidP="00EB72EF">
      <w:pPr>
        <w:pStyle w:val="ListParagraph"/>
        <w:numPr>
          <w:ilvl w:val="1"/>
          <w:numId w:val="6"/>
        </w:numPr>
        <w:rPr>
          <w:rFonts w:ascii="Times New Roman" w:hAnsi="Times New Roman" w:cs="Times New Roman"/>
          <w:b/>
        </w:rPr>
      </w:pPr>
      <w:r w:rsidRPr="006A186D">
        <w:rPr>
          <w:rFonts w:ascii="Times New Roman" w:hAnsi="Times New Roman" w:cs="Times New Roman"/>
        </w:rPr>
        <w:t xml:space="preserve"> </w:t>
      </w:r>
      <w:r w:rsidR="00780601" w:rsidRPr="006A186D">
        <w:rPr>
          <w:rFonts w:ascii="Times New Roman" w:hAnsi="Times New Roman" w:cs="Times New Roman"/>
        </w:rPr>
        <w:t>The Secretary shall attend all sessions of the Board and all meetings of the members and act as clerk thereof and record all votes and minutes of all proceedings in the book</w:t>
      </w:r>
      <w:r w:rsidR="002D5CF6" w:rsidRPr="006A186D">
        <w:rPr>
          <w:rFonts w:ascii="Times New Roman" w:hAnsi="Times New Roman" w:cs="Times New Roman"/>
        </w:rPr>
        <w:t>s to be kept for that purpose. Th</w:t>
      </w:r>
      <w:r w:rsidR="00780601" w:rsidRPr="006A186D">
        <w:rPr>
          <w:rFonts w:ascii="Times New Roman" w:hAnsi="Times New Roman" w:cs="Times New Roman"/>
        </w:rPr>
        <w:t>e</w:t>
      </w:r>
      <w:r w:rsidR="002D5CF6" w:rsidRPr="006A186D">
        <w:rPr>
          <w:rFonts w:ascii="Times New Roman" w:hAnsi="Times New Roman" w:cs="Times New Roman"/>
        </w:rPr>
        <w:t>y</w:t>
      </w:r>
      <w:r w:rsidR="00780601" w:rsidRPr="006A186D">
        <w:rPr>
          <w:rFonts w:ascii="Times New Roman" w:hAnsi="Times New Roman" w:cs="Times New Roman"/>
        </w:rPr>
        <w:t xml:space="preserve"> shall give or cause to be given notice of all meeting of the members and of the Board of Directors, and shall perform such other duties as may be prescribed by the</w:t>
      </w:r>
      <w:r w:rsidRPr="006A186D">
        <w:rPr>
          <w:rFonts w:ascii="Times New Roman" w:hAnsi="Times New Roman" w:cs="Times New Roman"/>
        </w:rPr>
        <w:t xml:space="preserve"> Board of Directors or Chairperson under whose</w:t>
      </w:r>
      <w:r w:rsidR="00574686" w:rsidRPr="006A186D">
        <w:rPr>
          <w:rFonts w:ascii="Times New Roman" w:hAnsi="Times New Roman" w:cs="Times New Roman"/>
        </w:rPr>
        <w:t xml:space="preserve"> supervision they </w:t>
      </w:r>
      <w:r w:rsidR="00780601" w:rsidRPr="006A186D">
        <w:rPr>
          <w:rFonts w:ascii="Times New Roman" w:hAnsi="Times New Roman" w:cs="Times New Roman"/>
        </w:rPr>
        <w:t xml:space="preserve">shall </w:t>
      </w:r>
      <w:r w:rsidR="00780601" w:rsidRPr="006A186D">
        <w:rPr>
          <w:rFonts w:ascii="Times New Roman" w:hAnsi="Times New Roman" w:cs="Times New Roman"/>
        </w:rPr>
        <w:lastRenderedPageBreak/>
        <w:t xml:space="preserve">be. </w:t>
      </w:r>
      <w:r w:rsidR="00574686" w:rsidRPr="006A186D">
        <w:rPr>
          <w:rFonts w:ascii="Times New Roman" w:hAnsi="Times New Roman" w:cs="Times New Roman"/>
        </w:rPr>
        <w:t>Th</w:t>
      </w:r>
      <w:r w:rsidR="00780601" w:rsidRPr="006A186D">
        <w:rPr>
          <w:rFonts w:ascii="Times New Roman" w:hAnsi="Times New Roman" w:cs="Times New Roman"/>
        </w:rPr>
        <w:t>e</w:t>
      </w:r>
      <w:r w:rsidR="00574686" w:rsidRPr="006A186D">
        <w:rPr>
          <w:rFonts w:ascii="Times New Roman" w:hAnsi="Times New Roman" w:cs="Times New Roman"/>
        </w:rPr>
        <w:t>y</w:t>
      </w:r>
      <w:r w:rsidR="00780601" w:rsidRPr="006A186D">
        <w:rPr>
          <w:rFonts w:ascii="Times New Roman" w:hAnsi="Times New Roman" w:cs="Times New Roman"/>
        </w:rPr>
        <w:t xml:space="preserve"> shall be custodian of the seal of the </w:t>
      </w:r>
      <w:r w:rsidR="0058329C" w:rsidRPr="006A186D">
        <w:rPr>
          <w:rFonts w:ascii="Times New Roman" w:hAnsi="Times New Roman" w:cs="Times New Roman"/>
        </w:rPr>
        <w:t>Center</w:t>
      </w:r>
      <w:r w:rsidR="00574686" w:rsidRPr="006A186D">
        <w:rPr>
          <w:rFonts w:ascii="Times New Roman" w:hAnsi="Times New Roman" w:cs="Times New Roman"/>
        </w:rPr>
        <w:t>. Th</w:t>
      </w:r>
      <w:r w:rsidRPr="006A186D">
        <w:rPr>
          <w:rFonts w:ascii="Times New Roman" w:hAnsi="Times New Roman" w:cs="Times New Roman"/>
        </w:rPr>
        <w:t>e</w:t>
      </w:r>
      <w:r w:rsidR="00574686" w:rsidRPr="006A186D">
        <w:rPr>
          <w:rFonts w:ascii="Times New Roman" w:hAnsi="Times New Roman" w:cs="Times New Roman"/>
        </w:rPr>
        <w:t>y</w:t>
      </w:r>
      <w:r w:rsidRPr="006A186D">
        <w:rPr>
          <w:rFonts w:ascii="Times New Roman" w:hAnsi="Times New Roman" w:cs="Times New Roman"/>
        </w:rPr>
        <w:t xml:space="preserve"> may </w:t>
      </w:r>
      <w:r w:rsidR="00780601" w:rsidRPr="006A186D">
        <w:rPr>
          <w:rFonts w:ascii="Times New Roman" w:hAnsi="Times New Roman" w:cs="Times New Roman"/>
        </w:rPr>
        <w:t xml:space="preserve">be designated as one of the signing officers of the </w:t>
      </w:r>
      <w:r w:rsidR="0058329C" w:rsidRPr="006A186D">
        <w:rPr>
          <w:rFonts w:ascii="Times New Roman" w:hAnsi="Times New Roman" w:cs="Times New Roman"/>
        </w:rPr>
        <w:t xml:space="preserve">Center </w:t>
      </w:r>
      <w:r w:rsidR="00780601" w:rsidRPr="006A186D">
        <w:rPr>
          <w:rFonts w:ascii="Times New Roman" w:hAnsi="Times New Roman" w:cs="Times New Roman"/>
        </w:rPr>
        <w:t xml:space="preserve">in any financial transaction. </w:t>
      </w:r>
    </w:p>
    <w:p w14:paraId="15D0188F" w14:textId="77777777" w:rsidR="006A186D" w:rsidRPr="006A186D" w:rsidRDefault="006A186D" w:rsidP="006A186D">
      <w:pPr>
        <w:pStyle w:val="ListParagraph"/>
        <w:rPr>
          <w:rFonts w:ascii="Times New Roman" w:hAnsi="Times New Roman" w:cs="Times New Roman"/>
        </w:rPr>
      </w:pPr>
    </w:p>
    <w:p w14:paraId="011852B7" w14:textId="77777777" w:rsidR="006A186D" w:rsidRPr="006A186D" w:rsidRDefault="00583B0C" w:rsidP="00EB72EF">
      <w:pPr>
        <w:pStyle w:val="ListParagraph"/>
        <w:numPr>
          <w:ilvl w:val="1"/>
          <w:numId w:val="6"/>
        </w:numPr>
        <w:rPr>
          <w:rFonts w:ascii="Times New Roman" w:hAnsi="Times New Roman" w:cs="Times New Roman"/>
          <w:b/>
        </w:rPr>
      </w:pPr>
      <w:r w:rsidRPr="006A186D">
        <w:rPr>
          <w:rFonts w:ascii="Times New Roman" w:hAnsi="Times New Roman" w:cs="Times New Roman"/>
        </w:rPr>
        <w:t xml:space="preserve"> </w:t>
      </w:r>
      <w:r w:rsidR="007D634F" w:rsidRPr="006A186D">
        <w:rPr>
          <w:rFonts w:ascii="Times New Roman" w:hAnsi="Times New Roman" w:cs="Times New Roman"/>
        </w:rPr>
        <w:t xml:space="preserve">The Treasurer shall have the custody of the corporate funds and securities and shall keep full and accurate accounts of receipts and disbursements in books belonging to the </w:t>
      </w:r>
      <w:r w:rsidR="0058329C" w:rsidRPr="006A186D">
        <w:rPr>
          <w:rFonts w:ascii="Times New Roman" w:hAnsi="Times New Roman" w:cs="Times New Roman"/>
        </w:rPr>
        <w:t xml:space="preserve">Center </w:t>
      </w:r>
      <w:r w:rsidR="007D634F" w:rsidRPr="006A186D">
        <w:rPr>
          <w:rFonts w:ascii="Times New Roman" w:hAnsi="Times New Roman" w:cs="Times New Roman"/>
        </w:rPr>
        <w:t>and at such depositories as may be designated by the Board of Directors. The Accounts maintained in such depository shall be in the name of</w:t>
      </w:r>
      <w:r w:rsidR="002D1DE4" w:rsidRPr="006A186D">
        <w:rPr>
          <w:rFonts w:ascii="Times New Roman" w:hAnsi="Times New Roman" w:cs="Times New Roman"/>
        </w:rPr>
        <w:t xml:space="preserve"> Gillis Play and Learn Centre. Th</w:t>
      </w:r>
      <w:r w:rsidR="007D634F" w:rsidRPr="006A186D">
        <w:rPr>
          <w:rFonts w:ascii="Times New Roman" w:hAnsi="Times New Roman" w:cs="Times New Roman"/>
        </w:rPr>
        <w:t>e</w:t>
      </w:r>
      <w:r w:rsidR="002D1DE4" w:rsidRPr="006A186D">
        <w:rPr>
          <w:rFonts w:ascii="Times New Roman" w:hAnsi="Times New Roman" w:cs="Times New Roman"/>
        </w:rPr>
        <w:t>y</w:t>
      </w:r>
      <w:r w:rsidR="007D634F" w:rsidRPr="006A186D">
        <w:rPr>
          <w:rFonts w:ascii="Times New Roman" w:hAnsi="Times New Roman" w:cs="Times New Roman"/>
        </w:rPr>
        <w:t xml:space="preserve"> shall disburse the funds of the </w:t>
      </w:r>
      <w:r w:rsidR="0058329C" w:rsidRPr="006A186D">
        <w:rPr>
          <w:rFonts w:ascii="Times New Roman" w:hAnsi="Times New Roman" w:cs="Times New Roman"/>
        </w:rPr>
        <w:t xml:space="preserve">Center </w:t>
      </w:r>
      <w:r w:rsidR="007D634F" w:rsidRPr="006A186D">
        <w:rPr>
          <w:rFonts w:ascii="Times New Roman" w:hAnsi="Times New Roman" w:cs="Times New Roman"/>
        </w:rPr>
        <w:t>as m</w:t>
      </w:r>
      <w:r w:rsidR="002D1DE4" w:rsidRPr="006A186D">
        <w:rPr>
          <w:rFonts w:ascii="Times New Roman" w:hAnsi="Times New Roman" w:cs="Times New Roman"/>
        </w:rPr>
        <w:t>a</w:t>
      </w:r>
      <w:r w:rsidR="007D634F" w:rsidRPr="006A186D">
        <w:rPr>
          <w:rFonts w:ascii="Times New Roman" w:hAnsi="Times New Roman" w:cs="Times New Roman"/>
        </w:rPr>
        <w:t>y be ordered by the Board taking proper vouchers for such disbursements, a</w:t>
      </w:r>
      <w:r w:rsidRPr="006A186D">
        <w:rPr>
          <w:rFonts w:ascii="Times New Roman" w:hAnsi="Times New Roman" w:cs="Times New Roman"/>
        </w:rPr>
        <w:t>nd shall render to the Chairperson</w:t>
      </w:r>
      <w:r w:rsidR="007D634F" w:rsidRPr="006A186D">
        <w:rPr>
          <w:rFonts w:ascii="Times New Roman" w:hAnsi="Times New Roman" w:cs="Times New Roman"/>
        </w:rPr>
        <w:t xml:space="preserve"> and Directors at the regular meetings of the Board, or whenever they may require it, an account of all transactions as Treasurer and of the financial position of the </w:t>
      </w:r>
      <w:r w:rsidR="0058329C" w:rsidRPr="006A186D">
        <w:rPr>
          <w:rFonts w:ascii="Times New Roman" w:hAnsi="Times New Roman" w:cs="Times New Roman"/>
        </w:rPr>
        <w:t>Center</w:t>
      </w:r>
      <w:r w:rsidR="007D634F" w:rsidRPr="006A186D">
        <w:rPr>
          <w:rFonts w:ascii="Times New Roman" w:hAnsi="Times New Roman" w:cs="Times New Roman"/>
        </w:rPr>
        <w:t xml:space="preserve">. </w:t>
      </w:r>
      <w:r w:rsidR="002D1DE4" w:rsidRPr="006A186D">
        <w:rPr>
          <w:rFonts w:ascii="Times New Roman" w:hAnsi="Times New Roman" w:cs="Times New Roman"/>
        </w:rPr>
        <w:t>Th</w:t>
      </w:r>
      <w:r w:rsidR="007D634F" w:rsidRPr="006A186D">
        <w:rPr>
          <w:rFonts w:ascii="Times New Roman" w:hAnsi="Times New Roman" w:cs="Times New Roman"/>
        </w:rPr>
        <w:t>e</w:t>
      </w:r>
      <w:r w:rsidR="002D1DE4" w:rsidRPr="006A186D">
        <w:rPr>
          <w:rFonts w:ascii="Times New Roman" w:hAnsi="Times New Roman" w:cs="Times New Roman"/>
        </w:rPr>
        <w:t>y</w:t>
      </w:r>
      <w:r w:rsidR="007D634F" w:rsidRPr="006A186D">
        <w:rPr>
          <w:rFonts w:ascii="Times New Roman" w:hAnsi="Times New Roman" w:cs="Times New Roman"/>
        </w:rPr>
        <w:t xml:space="preserve"> shall be designated as one of the signing officers of the </w:t>
      </w:r>
      <w:r w:rsidR="0058329C" w:rsidRPr="006A186D">
        <w:rPr>
          <w:rFonts w:ascii="Times New Roman" w:hAnsi="Times New Roman" w:cs="Times New Roman"/>
        </w:rPr>
        <w:t xml:space="preserve">Center </w:t>
      </w:r>
      <w:r w:rsidR="007D634F" w:rsidRPr="006A186D">
        <w:rPr>
          <w:rFonts w:ascii="Times New Roman" w:hAnsi="Times New Roman" w:cs="Times New Roman"/>
        </w:rPr>
        <w:t xml:space="preserve">in any financial transaction. </w:t>
      </w:r>
    </w:p>
    <w:p w14:paraId="1D29EA55" w14:textId="77777777" w:rsidR="006A186D" w:rsidRPr="006A186D" w:rsidRDefault="006A186D" w:rsidP="006A186D">
      <w:pPr>
        <w:pStyle w:val="ListParagraph"/>
        <w:rPr>
          <w:rFonts w:ascii="Times New Roman" w:hAnsi="Times New Roman" w:cs="Times New Roman"/>
        </w:rPr>
      </w:pPr>
    </w:p>
    <w:p w14:paraId="1CBA94E6" w14:textId="77777777" w:rsidR="006A186D" w:rsidRPr="006A186D" w:rsidRDefault="00583B0C" w:rsidP="00EB72EF">
      <w:pPr>
        <w:pStyle w:val="ListParagraph"/>
        <w:numPr>
          <w:ilvl w:val="1"/>
          <w:numId w:val="6"/>
        </w:numPr>
        <w:rPr>
          <w:rFonts w:ascii="Times New Roman" w:hAnsi="Times New Roman" w:cs="Times New Roman"/>
          <w:b/>
        </w:rPr>
      </w:pPr>
      <w:r w:rsidRPr="006A186D">
        <w:rPr>
          <w:rFonts w:ascii="Times New Roman" w:hAnsi="Times New Roman" w:cs="Times New Roman"/>
        </w:rPr>
        <w:t xml:space="preserve"> </w:t>
      </w:r>
      <w:r w:rsidR="00654A3F" w:rsidRPr="006A186D">
        <w:rPr>
          <w:rFonts w:ascii="Times New Roman" w:hAnsi="Times New Roman" w:cs="Times New Roman"/>
        </w:rPr>
        <w:t xml:space="preserve">In all cases of death, resignation, retirement or removal from office as an officer, all books, papers, vouchers, and money and other </w:t>
      </w:r>
      <w:r w:rsidR="002D1DE4" w:rsidRPr="006A186D">
        <w:rPr>
          <w:rFonts w:ascii="Times New Roman" w:hAnsi="Times New Roman" w:cs="Times New Roman"/>
        </w:rPr>
        <w:t>property of whatever kind in their possession or under their</w:t>
      </w:r>
      <w:r w:rsidR="00654A3F" w:rsidRPr="006A186D">
        <w:rPr>
          <w:rFonts w:ascii="Times New Roman" w:hAnsi="Times New Roman" w:cs="Times New Roman"/>
        </w:rPr>
        <w:t xml:space="preserve"> control belonging to the </w:t>
      </w:r>
      <w:r w:rsidR="0058329C" w:rsidRPr="006A186D">
        <w:rPr>
          <w:rFonts w:ascii="Times New Roman" w:hAnsi="Times New Roman" w:cs="Times New Roman"/>
        </w:rPr>
        <w:t>Center</w:t>
      </w:r>
      <w:r w:rsidR="00654A3F" w:rsidRPr="006A186D">
        <w:rPr>
          <w:rFonts w:ascii="Times New Roman" w:hAnsi="Times New Roman" w:cs="Times New Roman"/>
        </w:rPr>
        <w:t xml:space="preserve"> shall be delivered to the Board of Directors. </w:t>
      </w:r>
    </w:p>
    <w:p w14:paraId="3CEEFE77" w14:textId="77777777" w:rsidR="006A186D" w:rsidRPr="006A186D" w:rsidRDefault="006A186D" w:rsidP="006A186D">
      <w:pPr>
        <w:pStyle w:val="ListParagraph"/>
        <w:rPr>
          <w:rFonts w:ascii="Times New Roman" w:hAnsi="Times New Roman" w:cs="Times New Roman"/>
        </w:rPr>
      </w:pPr>
    </w:p>
    <w:p w14:paraId="32AC4854" w14:textId="4BA89074" w:rsidR="00E36245" w:rsidRPr="006A186D" w:rsidRDefault="00583B0C" w:rsidP="00EB72EF">
      <w:pPr>
        <w:pStyle w:val="ListParagraph"/>
        <w:numPr>
          <w:ilvl w:val="1"/>
          <w:numId w:val="6"/>
        </w:numPr>
        <w:rPr>
          <w:rFonts w:ascii="Times New Roman" w:hAnsi="Times New Roman" w:cs="Times New Roman"/>
          <w:b/>
        </w:rPr>
      </w:pPr>
      <w:r w:rsidRPr="006A186D">
        <w:rPr>
          <w:rFonts w:ascii="Times New Roman" w:hAnsi="Times New Roman" w:cs="Times New Roman"/>
        </w:rPr>
        <w:t>The chairperson</w:t>
      </w:r>
      <w:r w:rsidR="00E36245" w:rsidRPr="006A186D">
        <w:rPr>
          <w:rFonts w:ascii="Times New Roman" w:hAnsi="Times New Roman" w:cs="Times New Roman"/>
        </w:rPr>
        <w:t xml:space="preserve"> may </w:t>
      </w:r>
      <w:r w:rsidRPr="006A186D">
        <w:rPr>
          <w:rFonts w:ascii="Times New Roman" w:hAnsi="Times New Roman" w:cs="Times New Roman"/>
        </w:rPr>
        <w:t>adjourn any meeting where no notice of such adjournment need be given to all of the Directors.</w:t>
      </w:r>
      <w:r w:rsidR="00E36245" w:rsidRPr="006A186D">
        <w:rPr>
          <w:rFonts w:ascii="Times New Roman" w:hAnsi="Times New Roman" w:cs="Times New Roman"/>
        </w:rPr>
        <w:t xml:space="preserve"> Any business may be brought before or dealt with at any meeting, which might have been brought before or dealt with at the original meeting in accordance with the notice calling for it. </w:t>
      </w:r>
    </w:p>
    <w:p w14:paraId="165F8D31" w14:textId="77777777" w:rsidR="00E36245" w:rsidRPr="000C2FCE" w:rsidRDefault="00E36245" w:rsidP="00E36245">
      <w:pPr>
        <w:rPr>
          <w:rFonts w:ascii="Times New Roman" w:hAnsi="Times New Roman" w:cs="Times New Roman"/>
          <w:b/>
        </w:rPr>
      </w:pPr>
    </w:p>
    <w:p w14:paraId="402C1C54" w14:textId="69DD6B22" w:rsidR="00E36245" w:rsidRDefault="00896931" w:rsidP="00E36245">
      <w:pPr>
        <w:rPr>
          <w:rFonts w:ascii="Times New Roman" w:hAnsi="Times New Roman" w:cs="Times New Roman"/>
          <w:b/>
        </w:rPr>
      </w:pPr>
      <w:r>
        <w:rPr>
          <w:rFonts w:ascii="Times New Roman" w:hAnsi="Times New Roman" w:cs="Times New Roman"/>
          <w:b/>
        </w:rPr>
        <w:t>8</w:t>
      </w:r>
      <w:r w:rsidR="00E36245" w:rsidRPr="000C2FCE">
        <w:rPr>
          <w:rFonts w:ascii="Times New Roman" w:hAnsi="Times New Roman" w:cs="Times New Roman"/>
          <w:b/>
        </w:rPr>
        <w:t>. SIGNATURE AND CERTIFICATION OF DOCUMENTS</w:t>
      </w:r>
    </w:p>
    <w:p w14:paraId="6E63EBDD" w14:textId="77777777" w:rsidR="00896931" w:rsidRPr="000C2FCE" w:rsidRDefault="00896931" w:rsidP="00E36245">
      <w:pPr>
        <w:rPr>
          <w:rFonts w:ascii="Times New Roman" w:hAnsi="Times New Roman" w:cs="Times New Roman"/>
          <w:b/>
        </w:rPr>
      </w:pPr>
    </w:p>
    <w:p w14:paraId="5304089F" w14:textId="5CCBAD6D" w:rsidR="00896931" w:rsidRPr="00896931" w:rsidRDefault="009117F7" w:rsidP="00EB72EF">
      <w:pPr>
        <w:pStyle w:val="ListParagraph"/>
        <w:numPr>
          <w:ilvl w:val="1"/>
          <w:numId w:val="7"/>
        </w:numPr>
        <w:rPr>
          <w:rFonts w:ascii="Times New Roman" w:hAnsi="Times New Roman" w:cs="Times New Roman"/>
          <w:b/>
        </w:rPr>
      </w:pPr>
      <w:r w:rsidRPr="00896931">
        <w:rPr>
          <w:rFonts w:ascii="Times New Roman" w:hAnsi="Times New Roman" w:cs="Times New Roman"/>
        </w:rPr>
        <w:t xml:space="preserve">Contracts, documents, or other instruments in writing requiring a signature of the </w:t>
      </w:r>
      <w:r w:rsidR="0058329C" w:rsidRPr="00896931">
        <w:rPr>
          <w:rFonts w:ascii="Times New Roman" w:hAnsi="Times New Roman" w:cs="Times New Roman"/>
        </w:rPr>
        <w:t xml:space="preserve">Center </w:t>
      </w:r>
      <w:r w:rsidRPr="00896931">
        <w:rPr>
          <w:rFonts w:ascii="Times New Roman" w:hAnsi="Times New Roman" w:cs="Times New Roman"/>
        </w:rPr>
        <w:t xml:space="preserve">shall be signed by any two of the </w:t>
      </w:r>
      <w:r w:rsidR="00583B0C" w:rsidRPr="00896931">
        <w:rPr>
          <w:rFonts w:ascii="Times New Roman" w:hAnsi="Times New Roman" w:cs="Times New Roman"/>
        </w:rPr>
        <w:t>Chairperson, Vice-Chairperson</w:t>
      </w:r>
      <w:r w:rsidRPr="00896931">
        <w:rPr>
          <w:rFonts w:ascii="Times New Roman" w:hAnsi="Times New Roman" w:cs="Times New Roman"/>
        </w:rPr>
        <w:t xml:space="preserve">, Secretary or Treasurer, and all contracts, documents, and instruments in writing so signed shall be binding upon the </w:t>
      </w:r>
      <w:r w:rsidR="0058329C" w:rsidRPr="00896931">
        <w:rPr>
          <w:rFonts w:ascii="Times New Roman" w:hAnsi="Times New Roman" w:cs="Times New Roman"/>
        </w:rPr>
        <w:t xml:space="preserve">Center </w:t>
      </w:r>
      <w:r w:rsidRPr="00896931">
        <w:rPr>
          <w:rFonts w:ascii="Times New Roman" w:hAnsi="Times New Roman" w:cs="Times New Roman"/>
        </w:rPr>
        <w:t xml:space="preserve">without any further authorization or formality. The Directors shall have power to appoint an officer or officers on behalf of the </w:t>
      </w:r>
      <w:r w:rsidR="0058329C" w:rsidRPr="00896931">
        <w:rPr>
          <w:rFonts w:ascii="Times New Roman" w:hAnsi="Times New Roman" w:cs="Times New Roman"/>
        </w:rPr>
        <w:t xml:space="preserve">Center </w:t>
      </w:r>
      <w:r w:rsidRPr="00896931">
        <w:rPr>
          <w:rFonts w:ascii="Times New Roman" w:hAnsi="Times New Roman" w:cs="Times New Roman"/>
        </w:rPr>
        <w:t>when required may be affixed to contracts, documents instruments in writing</w:t>
      </w:r>
      <w:r w:rsidR="00583B0C" w:rsidRPr="00896931">
        <w:rPr>
          <w:rFonts w:ascii="Times New Roman" w:hAnsi="Times New Roman" w:cs="Times New Roman"/>
        </w:rPr>
        <w:t>.</w:t>
      </w:r>
      <w:r w:rsidRPr="00896931">
        <w:rPr>
          <w:rFonts w:ascii="Times New Roman" w:hAnsi="Times New Roman" w:cs="Times New Roman"/>
        </w:rPr>
        <w:t xml:space="preserve"> </w:t>
      </w:r>
    </w:p>
    <w:p w14:paraId="0CC91D7F" w14:textId="77777777" w:rsidR="00896931" w:rsidRPr="00896931" w:rsidRDefault="00896931" w:rsidP="00896931">
      <w:pPr>
        <w:pStyle w:val="ListParagraph"/>
        <w:rPr>
          <w:rFonts w:ascii="Times New Roman" w:hAnsi="Times New Roman" w:cs="Times New Roman"/>
          <w:b/>
        </w:rPr>
      </w:pPr>
    </w:p>
    <w:p w14:paraId="7393BC1A" w14:textId="0FAF4C05" w:rsidR="009117F7" w:rsidRPr="00896931" w:rsidRDefault="009117F7" w:rsidP="00EB72EF">
      <w:pPr>
        <w:pStyle w:val="ListParagraph"/>
        <w:numPr>
          <w:ilvl w:val="1"/>
          <w:numId w:val="7"/>
        </w:numPr>
        <w:rPr>
          <w:rFonts w:ascii="Times New Roman" w:hAnsi="Times New Roman" w:cs="Times New Roman"/>
          <w:b/>
        </w:rPr>
      </w:pPr>
      <w:r w:rsidRPr="00896931">
        <w:rPr>
          <w:rFonts w:ascii="Times New Roman" w:hAnsi="Times New Roman" w:cs="Times New Roman"/>
        </w:rPr>
        <w:t>The terms “contract, documents, or any instrument in writing” as used herein shall include deed</w:t>
      </w:r>
      <w:r w:rsidR="0001065F" w:rsidRPr="00896931">
        <w:rPr>
          <w:rFonts w:ascii="Times New Roman" w:hAnsi="Times New Roman" w:cs="Times New Roman"/>
        </w:rPr>
        <w:t>s, mortgag</w:t>
      </w:r>
      <w:r w:rsidRPr="00896931">
        <w:rPr>
          <w:rFonts w:ascii="Times New Roman" w:hAnsi="Times New Roman" w:cs="Times New Roman"/>
        </w:rPr>
        <w:t xml:space="preserve">es, hypothecs, charges, conveyances, transfers and assignments of property real or personal, immovable or movable, agreements releases, receipts and discharges for the payment of money or other obligations, conveyances, transfers and assignments of shares, stocks, bonds debentures, or other securities and all paper writings. </w:t>
      </w:r>
    </w:p>
    <w:p w14:paraId="674B0D79" w14:textId="77777777" w:rsidR="009117F7" w:rsidRPr="000C2FCE" w:rsidRDefault="009117F7" w:rsidP="009117F7">
      <w:pPr>
        <w:rPr>
          <w:rFonts w:ascii="Times New Roman" w:hAnsi="Times New Roman" w:cs="Times New Roman"/>
          <w:b/>
        </w:rPr>
      </w:pPr>
    </w:p>
    <w:p w14:paraId="07D3BDDA" w14:textId="6150B20F" w:rsidR="009117F7" w:rsidRDefault="00C47F64" w:rsidP="009117F7">
      <w:pPr>
        <w:rPr>
          <w:rFonts w:ascii="Times New Roman" w:hAnsi="Times New Roman" w:cs="Times New Roman"/>
          <w:b/>
        </w:rPr>
      </w:pPr>
      <w:r>
        <w:rPr>
          <w:rFonts w:ascii="Times New Roman" w:hAnsi="Times New Roman" w:cs="Times New Roman"/>
          <w:b/>
        </w:rPr>
        <w:t>9</w:t>
      </w:r>
      <w:r w:rsidR="009117F7" w:rsidRPr="000C2FCE">
        <w:rPr>
          <w:rFonts w:ascii="Times New Roman" w:hAnsi="Times New Roman" w:cs="Times New Roman"/>
          <w:b/>
        </w:rPr>
        <w:t xml:space="preserve">. </w:t>
      </w:r>
      <w:r w:rsidR="008F4075" w:rsidRPr="000C2FCE">
        <w:rPr>
          <w:rFonts w:ascii="Times New Roman" w:hAnsi="Times New Roman" w:cs="Times New Roman"/>
          <w:b/>
        </w:rPr>
        <w:t xml:space="preserve">CONSTITUTIONAL BY-LAWS, </w:t>
      </w:r>
      <w:r w:rsidR="009117F7" w:rsidRPr="000C2FCE">
        <w:rPr>
          <w:rFonts w:ascii="Times New Roman" w:hAnsi="Times New Roman" w:cs="Times New Roman"/>
          <w:b/>
        </w:rPr>
        <w:t>RESOLUTIONS AND AMENDMENTS</w:t>
      </w:r>
    </w:p>
    <w:p w14:paraId="6FCBCBC1" w14:textId="77777777" w:rsidR="00C47F64" w:rsidRPr="000C2FCE" w:rsidRDefault="00C47F64" w:rsidP="009117F7">
      <w:pPr>
        <w:rPr>
          <w:rFonts w:ascii="Times New Roman" w:hAnsi="Times New Roman" w:cs="Times New Roman"/>
          <w:b/>
        </w:rPr>
      </w:pPr>
    </w:p>
    <w:p w14:paraId="4D398DE9" w14:textId="54EF296A" w:rsidR="00C47F64" w:rsidRDefault="00C47F64" w:rsidP="00C47F64">
      <w:pPr>
        <w:ind w:left="480"/>
        <w:rPr>
          <w:rFonts w:ascii="Times New Roman" w:hAnsi="Times New Roman" w:cs="Times New Roman"/>
        </w:rPr>
      </w:pPr>
      <w:r w:rsidRPr="00171731">
        <w:rPr>
          <w:rFonts w:ascii="Times New Roman" w:hAnsi="Times New Roman" w:cs="Times New Roman"/>
          <w:bCs/>
        </w:rPr>
        <w:t>9</w:t>
      </w:r>
      <w:r w:rsidR="008F4075" w:rsidRPr="00171731">
        <w:rPr>
          <w:rFonts w:ascii="Times New Roman" w:hAnsi="Times New Roman" w:cs="Times New Roman"/>
          <w:bCs/>
        </w:rPr>
        <w:t>.1</w:t>
      </w:r>
      <w:r w:rsidR="008F4075" w:rsidRPr="000C2FCE">
        <w:rPr>
          <w:rFonts w:ascii="Times New Roman" w:hAnsi="Times New Roman" w:cs="Times New Roman"/>
        </w:rPr>
        <w:t xml:space="preserve"> Constitutional by-laws of the Center will be amended at the Annual General Meeting by an ordinary resolution passed by majority vote of the members present. In case of an equality of votes, the Chairperson shall call a second vote. In the event the second vote results in an equality of votes, the resolution will be defeated</w:t>
      </w:r>
      <w:r>
        <w:rPr>
          <w:rFonts w:ascii="Times New Roman" w:hAnsi="Times New Roman" w:cs="Times New Roman"/>
        </w:rPr>
        <w:t>.</w:t>
      </w:r>
    </w:p>
    <w:p w14:paraId="7614A7CA" w14:textId="77777777" w:rsidR="00C47F64" w:rsidRDefault="00C47F64" w:rsidP="00C47F64">
      <w:pPr>
        <w:ind w:left="480"/>
        <w:rPr>
          <w:rFonts w:ascii="Times New Roman" w:hAnsi="Times New Roman" w:cs="Times New Roman"/>
        </w:rPr>
      </w:pPr>
    </w:p>
    <w:p w14:paraId="1ACDCB97" w14:textId="324AEA82" w:rsidR="009117F7" w:rsidRPr="000C2FCE" w:rsidRDefault="009613F8" w:rsidP="00C47F64">
      <w:pPr>
        <w:ind w:left="480"/>
        <w:rPr>
          <w:rFonts w:ascii="Times New Roman" w:hAnsi="Times New Roman" w:cs="Times New Roman"/>
        </w:rPr>
      </w:pPr>
      <w:r w:rsidRPr="00171731">
        <w:rPr>
          <w:rFonts w:ascii="Times New Roman" w:hAnsi="Times New Roman" w:cs="Times New Roman"/>
          <w:bCs/>
        </w:rPr>
        <w:lastRenderedPageBreak/>
        <w:t>9.2</w:t>
      </w:r>
      <w:r>
        <w:rPr>
          <w:rFonts w:ascii="Times New Roman" w:hAnsi="Times New Roman" w:cs="Times New Roman"/>
          <w:b/>
        </w:rPr>
        <w:t xml:space="preserve"> </w:t>
      </w:r>
      <w:r w:rsidRPr="009613F8">
        <w:rPr>
          <w:rFonts w:ascii="Times New Roman" w:hAnsi="Times New Roman" w:cs="Times New Roman"/>
          <w:bCs/>
        </w:rPr>
        <w:t>Any</w:t>
      </w:r>
      <w:r w:rsidR="009117F7" w:rsidRPr="000C2FCE">
        <w:rPr>
          <w:rFonts w:ascii="Times New Roman" w:hAnsi="Times New Roman" w:cs="Times New Roman"/>
        </w:rPr>
        <w:t xml:space="preserve"> by-law </w:t>
      </w:r>
      <w:r w:rsidR="003A4237">
        <w:rPr>
          <w:rFonts w:ascii="Times New Roman" w:hAnsi="Times New Roman" w:cs="Times New Roman"/>
        </w:rPr>
        <w:t xml:space="preserve">amendments </w:t>
      </w:r>
      <w:r w:rsidR="009117F7" w:rsidRPr="000C2FCE">
        <w:rPr>
          <w:rFonts w:ascii="Times New Roman" w:hAnsi="Times New Roman" w:cs="Times New Roman"/>
        </w:rPr>
        <w:t>or introdu</w:t>
      </w:r>
      <w:r w:rsidR="003A4237">
        <w:rPr>
          <w:rFonts w:ascii="Times New Roman" w:hAnsi="Times New Roman" w:cs="Times New Roman"/>
        </w:rPr>
        <w:t xml:space="preserve">ction of </w:t>
      </w:r>
      <w:r w:rsidR="009117F7" w:rsidRPr="000C2FCE">
        <w:rPr>
          <w:rFonts w:ascii="Times New Roman" w:hAnsi="Times New Roman" w:cs="Times New Roman"/>
        </w:rPr>
        <w:t xml:space="preserve">new </w:t>
      </w:r>
      <w:r w:rsidR="003A4237">
        <w:rPr>
          <w:rFonts w:ascii="Times New Roman" w:hAnsi="Times New Roman" w:cs="Times New Roman"/>
        </w:rPr>
        <w:t>bylaw</w:t>
      </w:r>
      <w:r w:rsidR="00002486">
        <w:rPr>
          <w:rFonts w:ascii="Times New Roman" w:hAnsi="Times New Roman" w:cs="Times New Roman"/>
        </w:rPr>
        <w:t>s</w:t>
      </w:r>
      <w:r w:rsidR="009117F7" w:rsidRPr="000C2FCE">
        <w:rPr>
          <w:rFonts w:ascii="Times New Roman" w:hAnsi="Times New Roman" w:cs="Times New Roman"/>
        </w:rPr>
        <w:t xml:space="preserve"> shall be </w:t>
      </w:r>
      <w:r w:rsidR="003A4237">
        <w:rPr>
          <w:rFonts w:ascii="Times New Roman" w:hAnsi="Times New Roman" w:cs="Times New Roman"/>
        </w:rPr>
        <w:t xml:space="preserve">made available </w:t>
      </w:r>
      <w:r w:rsidR="009117F7" w:rsidRPr="000C2FCE">
        <w:rPr>
          <w:rFonts w:ascii="Times New Roman" w:hAnsi="Times New Roman" w:cs="Times New Roman"/>
        </w:rPr>
        <w:t xml:space="preserve">in writing </w:t>
      </w:r>
      <w:r w:rsidR="008F4075" w:rsidRPr="000C2FCE">
        <w:rPr>
          <w:rFonts w:ascii="Times New Roman" w:hAnsi="Times New Roman" w:cs="Times New Roman"/>
        </w:rPr>
        <w:t xml:space="preserve">with a minimum of </w:t>
      </w:r>
      <w:r w:rsidR="00BB4878">
        <w:rPr>
          <w:rFonts w:ascii="Times New Roman" w:hAnsi="Times New Roman" w:cs="Times New Roman"/>
        </w:rPr>
        <w:t>14</w:t>
      </w:r>
      <w:r w:rsidR="008F4075" w:rsidRPr="000C2FCE">
        <w:rPr>
          <w:rFonts w:ascii="Times New Roman" w:hAnsi="Times New Roman" w:cs="Times New Roman"/>
        </w:rPr>
        <w:t xml:space="preserve"> </w:t>
      </w:r>
      <w:r w:rsidR="009341DC" w:rsidRPr="000C2FCE">
        <w:rPr>
          <w:rFonts w:ascii="Times New Roman" w:hAnsi="Times New Roman" w:cs="Times New Roman"/>
        </w:rPr>
        <w:t>days’ notice</w:t>
      </w:r>
      <w:r w:rsidR="00825A9C">
        <w:rPr>
          <w:rFonts w:ascii="Times New Roman" w:hAnsi="Times New Roman" w:cs="Times New Roman"/>
        </w:rPr>
        <w:t xml:space="preserve"> prior</w:t>
      </w:r>
      <w:r w:rsidR="008F4075" w:rsidRPr="000C2FCE">
        <w:rPr>
          <w:rFonts w:ascii="Times New Roman" w:hAnsi="Times New Roman" w:cs="Times New Roman"/>
        </w:rPr>
        <w:t xml:space="preserve"> to the </w:t>
      </w:r>
      <w:r w:rsidR="00825A9C">
        <w:rPr>
          <w:rFonts w:ascii="Times New Roman" w:hAnsi="Times New Roman" w:cs="Times New Roman"/>
        </w:rPr>
        <w:t xml:space="preserve">annual general </w:t>
      </w:r>
      <w:r w:rsidR="008F4075" w:rsidRPr="000C2FCE">
        <w:rPr>
          <w:rFonts w:ascii="Times New Roman" w:hAnsi="Times New Roman" w:cs="Times New Roman"/>
        </w:rPr>
        <w:t>meeting date</w:t>
      </w:r>
      <w:r w:rsidR="00825A9C">
        <w:rPr>
          <w:rFonts w:ascii="Times New Roman" w:hAnsi="Times New Roman" w:cs="Times New Roman"/>
        </w:rPr>
        <w:t>,</w:t>
      </w:r>
      <w:r w:rsidR="008F4075" w:rsidRPr="000C2FCE">
        <w:rPr>
          <w:rFonts w:ascii="Times New Roman" w:hAnsi="Times New Roman" w:cs="Times New Roman"/>
        </w:rPr>
        <w:t xml:space="preserve"> to the members of the Center. </w:t>
      </w:r>
    </w:p>
    <w:p w14:paraId="345C52DC" w14:textId="33F1D985" w:rsidR="004E2F44" w:rsidRPr="000C2FCE" w:rsidRDefault="004E2F44" w:rsidP="003A4237">
      <w:pPr>
        <w:rPr>
          <w:rFonts w:ascii="Times New Roman" w:hAnsi="Times New Roman" w:cs="Times New Roman"/>
        </w:rPr>
      </w:pPr>
    </w:p>
    <w:p w14:paraId="4247BE60" w14:textId="77777777" w:rsidR="009117F7" w:rsidRPr="000C2FCE" w:rsidRDefault="009117F7" w:rsidP="009117F7">
      <w:pPr>
        <w:rPr>
          <w:rFonts w:ascii="Times New Roman" w:hAnsi="Times New Roman" w:cs="Times New Roman"/>
          <w:b/>
        </w:rPr>
      </w:pPr>
    </w:p>
    <w:p w14:paraId="4944D3EB" w14:textId="77777777" w:rsidR="003D31DD" w:rsidRDefault="009117F7" w:rsidP="003D31DD">
      <w:pPr>
        <w:rPr>
          <w:rFonts w:ascii="Times New Roman" w:hAnsi="Times New Roman" w:cs="Times New Roman"/>
          <w:b/>
        </w:rPr>
      </w:pPr>
      <w:r w:rsidRPr="000C2FCE">
        <w:rPr>
          <w:rFonts w:ascii="Times New Roman" w:hAnsi="Times New Roman" w:cs="Times New Roman"/>
          <w:b/>
        </w:rPr>
        <w:t>1</w:t>
      </w:r>
      <w:r w:rsidR="00C47F64">
        <w:rPr>
          <w:rFonts w:ascii="Times New Roman" w:hAnsi="Times New Roman" w:cs="Times New Roman"/>
          <w:b/>
        </w:rPr>
        <w:t>0</w:t>
      </w:r>
      <w:r w:rsidRPr="000C2FCE">
        <w:rPr>
          <w:rFonts w:ascii="Times New Roman" w:hAnsi="Times New Roman" w:cs="Times New Roman"/>
          <w:b/>
        </w:rPr>
        <w:t>. INDEMNITIES TO THE DIRECTORS AND OTHERS</w:t>
      </w:r>
    </w:p>
    <w:p w14:paraId="628599EA" w14:textId="77777777" w:rsidR="003D31DD" w:rsidRDefault="003D31DD" w:rsidP="003D31DD">
      <w:pPr>
        <w:rPr>
          <w:rFonts w:ascii="Times New Roman" w:hAnsi="Times New Roman" w:cs="Times New Roman"/>
          <w:b/>
        </w:rPr>
      </w:pPr>
    </w:p>
    <w:p w14:paraId="4679ABE2" w14:textId="78381903" w:rsidR="009117F7" w:rsidRPr="003D31DD" w:rsidRDefault="003D31DD" w:rsidP="003D31DD">
      <w:pPr>
        <w:ind w:left="720"/>
        <w:rPr>
          <w:rFonts w:ascii="Times New Roman" w:hAnsi="Times New Roman" w:cs="Times New Roman"/>
          <w:b/>
        </w:rPr>
      </w:pPr>
      <w:r w:rsidRPr="00171731">
        <w:rPr>
          <w:rFonts w:ascii="Times New Roman" w:hAnsi="Times New Roman" w:cs="Times New Roman"/>
          <w:bCs/>
        </w:rPr>
        <w:t>10.1</w:t>
      </w:r>
      <w:r>
        <w:rPr>
          <w:rFonts w:ascii="Times New Roman" w:hAnsi="Times New Roman" w:cs="Times New Roman"/>
          <w:b/>
        </w:rPr>
        <w:t xml:space="preserve"> </w:t>
      </w:r>
      <w:r w:rsidR="009117F7" w:rsidRPr="000C2FCE">
        <w:rPr>
          <w:rFonts w:ascii="Times New Roman" w:hAnsi="Times New Roman" w:cs="Times New Roman"/>
        </w:rPr>
        <w:t xml:space="preserve">Every Director or officer of the </w:t>
      </w:r>
      <w:r w:rsidR="0058329C" w:rsidRPr="000C2FCE">
        <w:rPr>
          <w:rFonts w:ascii="Times New Roman" w:hAnsi="Times New Roman" w:cs="Times New Roman"/>
        </w:rPr>
        <w:t xml:space="preserve">Center </w:t>
      </w:r>
      <w:r w:rsidR="009117F7" w:rsidRPr="000C2FCE">
        <w:rPr>
          <w:rFonts w:ascii="Times New Roman" w:hAnsi="Times New Roman" w:cs="Times New Roman"/>
        </w:rPr>
        <w:t xml:space="preserve">or other person who has undertaken or is about to undertake any liability on behalf of the </w:t>
      </w:r>
      <w:r w:rsidR="0058329C" w:rsidRPr="000C2FCE">
        <w:rPr>
          <w:rFonts w:ascii="Times New Roman" w:hAnsi="Times New Roman" w:cs="Times New Roman"/>
        </w:rPr>
        <w:t xml:space="preserve">Center </w:t>
      </w:r>
      <w:r w:rsidR="009117F7" w:rsidRPr="000C2FCE">
        <w:rPr>
          <w:rFonts w:ascii="Times New Roman" w:hAnsi="Times New Roman" w:cs="Times New Roman"/>
        </w:rPr>
        <w:t xml:space="preserve">and their heirs, executors, administrators and estate, respectively, shall at all times, be indemnified and saved harmless, out of the funds of the </w:t>
      </w:r>
      <w:r w:rsidR="0058329C" w:rsidRPr="000C2FCE">
        <w:rPr>
          <w:rFonts w:ascii="Times New Roman" w:hAnsi="Times New Roman" w:cs="Times New Roman"/>
        </w:rPr>
        <w:t xml:space="preserve">Center </w:t>
      </w:r>
      <w:r w:rsidR="009117F7" w:rsidRPr="000C2FCE">
        <w:rPr>
          <w:rFonts w:ascii="Times New Roman" w:hAnsi="Times New Roman" w:cs="Times New Roman"/>
        </w:rPr>
        <w:t xml:space="preserve">from and against: </w:t>
      </w:r>
    </w:p>
    <w:p w14:paraId="5D277448" w14:textId="77777777" w:rsidR="003D31DD" w:rsidRPr="003D31DD" w:rsidRDefault="003D31DD" w:rsidP="003D31DD">
      <w:pPr>
        <w:ind w:left="720"/>
        <w:rPr>
          <w:rFonts w:ascii="Times New Roman" w:hAnsi="Times New Roman" w:cs="Times New Roman"/>
          <w:b/>
        </w:rPr>
      </w:pPr>
    </w:p>
    <w:p w14:paraId="72D6D550" w14:textId="041A7837" w:rsidR="003D31DD" w:rsidRDefault="00EC5C28" w:rsidP="00EB72EF">
      <w:pPr>
        <w:pStyle w:val="ListParagraph"/>
        <w:numPr>
          <w:ilvl w:val="2"/>
          <w:numId w:val="8"/>
        </w:numPr>
        <w:rPr>
          <w:rFonts w:ascii="Times New Roman" w:hAnsi="Times New Roman" w:cs="Times New Roman"/>
        </w:rPr>
      </w:pPr>
      <w:r w:rsidRPr="003D31DD">
        <w:rPr>
          <w:rFonts w:ascii="Times New Roman" w:hAnsi="Times New Roman" w:cs="Times New Roman"/>
        </w:rPr>
        <w:t>A</w:t>
      </w:r>
      <w:r w:rsidR="00C00F15" w:rsidRPr="003D31DD">
        <w:rPr>
          <w:rFonts w:ascii="Times New Roman" w:hAnsi="Times New Roman" w:cs="Times New Roman"/>
        </w:rPr>
        <w:t>ll costs, charges, and expenses whatsoever which such Director, officer, or other person sustains or incurs in or about any action, suit or proceedings which is b</w:t>
      </w:r>
      <w:r w:rsidR="002E1EB6" w:rsidRPr="003D31DD">
        <w:rPr>
          <w:rFonts w:ascii="Times New Roman" w:hAnsi="Times New Roman" w:cs="Times New Roman"/>
        </w:rPr>
        <w:t>rought or prosecuted against them</w:t>
      </w:r>
      <w:r w:rsidR="00C00F15" w:rsidRPr="003D31DD">
        <w:rPr>
          <w:rFonts w:ascii="Times New Roman" w:hAnsi="Times New Roman" w:cs="Times New Roman"/>
        </w:rPr>
        <w:t>, for or in respect of any act, deed, matter or thing whatsoeve</w:t>
      </w:r>
      <w:r w:rsidR="002E1EB6" w:rsidRPr="003D31DD">
        <w:rPr>
          <w:rFonts w:ascii="Times New Roman" w:hAnsi="Times New Roman" w:cs="Times New Roman"/>
        </w:rPr>
        <w:t>r made, done or permitted by them</w:t>
      </w:r>
      <w:r w:rsidR="00C00F15" w:rsidRPr="003D31DD">
        <w:rPr>
          <w:rFonts w:ascii="Times New Roman" w:hAnsi="Times New Roman" w:cs="Times New Roman"/>
        </w:rPr>
        <w:t xml:space="preserve"> in or about the execution</w:t>
      </w:r>
      <w:r w:rsidR="002E1EB6" w:rsidRPr="003D31DD">
        <w:rPr>
          <w:rFonts w:ascii="Times New Roman" w:hAnsi="Times New Roman" w:cs="Times New Roman"/>
        </w:rPr>
        <w:t xml:space="preserve"> of the duties of their</w:t>
      </w:r>
      <w:r w:rsidR="00565753" w:rsidRPr="003D31DD">
        <w:rPr>
          <w:rFonts w:ascii="Times New Roman" w:hAnsi="Times New Roman" w:cs="Times New Roman"/>
        </w:rPr>
        <w:t xml:space="preserve"> office except such costs, charges or ex</w:t>
      </w:r>
      <w:r w:rsidR="002E1EB6" w:rsidRPr="003D31DD">
        <w:rPr>
          <w:rFonts w:ascii="Times New Roman" w:hAnsi="Times New Roman" w:cs="Times New Roman"/>
        </w:rPr>
        <w:t xml:space="preserve">penses as are occasioned by their </w:t>
      </w:r>
      <w:r w:rsidR="00565753" w:rsidRPr="003D31DD">
        <w:rPr>
          <w:rFonts w:ascii="Times New Roman" w:hAnsi="Times New Roman" w:cs="Times New Roman"/>
        </w:rPr>
        <w:t xml:space="preserve">own willful neglect. </w:t>
      </w:r>
    </w:p>
    <w:p w14:paraId="06829719" w14:textId="77777777" w:rsidR="007E5C4B" w:rsidRDefault="007E5C4B" w:rsidP="007E5C4B">
      <w:pPr>
        <w:pStyle w:val="ListParagraph"/>
        <w:ind w:left="2160"/>
        <w:rPr>
          <w:rFonts w:ascii="Times New Roman" w:hAnsi="Times New Roman" w:cs="Times New Roman"/>
        </w:rPr>
      </w:pPr>
    </w:p>
    <w:p w14:paraId="78F05C9D" w14:textId="36E0C10D" w:rsidR="00565753" w:rsidRPr="003D31DD" w:rsidRDefault="00565753" w:rsidP="00EB72EF">
      <w:pPr>
        <w:pStyle w:val="ListParagraph"/>
        <w:numPr>
          <w:ilvl w:val="2"/>
          <w:numId w:val="8"/>
        </w:numPr>
        <w:rPr>
          <w:rFonts w:ascii="Times New Roman" w:hAnsi="Times New Roman" w:cs="Times New Roman"/>
        </w:rPr>
      </w:pPr>
      <w:r w:rsidRPr="003D31DD">
        <w:rPr>
          <w:rFonts w:ascii="Times New Roman" w:hAnsi="Times New Roman" w:cs="Times New Roman"/>
        </w:rPr>
        <w:t xml:space="preserve">All other costs, charges or expenses, which </w:t>
      </w:r>
      <w:r w:rsidR="002E1EB6" w:rsidRPr="003D31DD">
        <w:rPr>
          <w:rFonts w:ascii="Times New Roman" w:hAnsi="Times New Roman" w:cs="Times New Roman"/>
        </w:rPr>
        <w:t>t</w:t>
      </w:r>
      <w:r w:rsidRPr="003D31DD">
        <w:rPr>
          <w:rFonts w:ascii="Times New Roman" w:hAnsi="Times New Roman" w:cs="Times New Roman"/>
        </w:rPr>
        <w:t>he</w:t>
      </w:r>
      <w:r w:rsidR="002E1EB6" w:rsidRPr="003D31DD">
        <w:rPr>
          <w:rFonts w:ascii="Times New Roman" w:hAnsi="Times New Roman" w:cs="Times New Roman"/>
        </w:rPr>
        <w:t>y</w:t>
      </w:r>
      <w:r w:rsidRPr="003D31DD">
        <w:rPr>
          <w:rFonts w:ascii="Times New Roman" w:hAnsi="Times New Roman" w:cs="Times New Roman"/>
        </w:rPr>
        <w:t xml:space="preserve"> </w:t>
      </w:r>
      <w:r w:rsidR="009341DC" w:rsidRPr="003D31DD">
        <w:rPr>
          <w:rFonts w:ascii="Times New Roman" w:hAnsi="Times New Roman" w:cs="Times New Roman"/>
        </w:rPr>
        <w:t>sustain</w:t>
      </w:r>
      <w:r w:rsidRPr="003D31DD">
        <w:rPr>
          <w:rFonts w:ascii="Times New Roman" w:hAnsi="Times New Roman" w:cs="Times New Roman"/>
        </w:rPr>
        <w:t xml:space="preserve"> or incurs in or about or in relation to the affairs thereof, except such costs, charges or e</w:t>
      </w:r>
      <w:r w:rsidR="002E1EB6" w:rsidRPr="003D31DD">
        <w:rPr>
          <w:rFonts w:ascii="Times New Roman" w:hAnsi="Times New Roman" w:cs="Times New Roman"/>
        </w:rPr>
        <w:t>xpenses as are occasioned by their</w:t>
      </w:r>
      <w:r w:rsidRPr="003D31DD">
        <w:rPr>
          <w:rFonts w:ascii="Times New Roman" w:hAnsi="Times New Roman" w:cs="Times New Roman"/>
        </w:rPr>
        <w:t xml:space="preserve"> own willful neglect. </w:t>
      </w:r>
    </w:p>
    <w:p w14:paraId="5634B014" w14:textId="77777777" w:rsidR="003D31DD" w:rsidRDefault="003D31DD" w:rsidP="001C79FF">
      <w:pPr>
        <w:rPr>
          <w:rFonts w:ascii="Times New Roman" w:hAnsi="Times New Roman" w:cs="Times New Roman"/>
          <w:b/>
        </w:rPr>
      </w:pPr>
    </w:p>
    <w:p w14:paraId="14767402" w14:textId="6B38699E" w:rsidR="001C79FF" w:rsidRDefault="003D31DD" w:rsidP="001C79FF">
      <w:pPr>
        <w:rPr>
          <w:rFonts w:ascii="Times New Roman" w:hAnsi="Times New Roman" w:cs="Times New Roman"/>
          <w:b/>
        </w:rPr>
      </w:pPr>
      <w:r>
        <w:rPr>
          <w:rFonts w:ascii="Times New Roman" w:hAnsi="Times New Roman" w:cs="Times New Roman"/>
          <w:b/>
        </w:rPr>
        <w:t xml:space="preserve">11. </w:t>
      </w:r>
      <w:r w:rsidR="001C79FF">
        <w:rPr>
          <w:rFonts w:ascii="Times New Roman" w:hAnsi="Times New Roman" w:cs="Times New Roman"/>
          <w:b/>
        </w:rPr>
        <w:t>F</w:t>
      </w:r>
      <w:r>
        <w:rPr>
          <w:rFonts w:ascii="Times New Roman" w:hAnsi="Times New Roman" w:cs="Times New Roman"/>
          <w:b/>
        </w:rPr>
        <w:t>OR THE PROTECTION OF DIRECTORS AND OFFICERS</w:t>
      </w:r>
    </w:p>
    <w:p w14:paraId="6E38CC14" w14:textId="13FA1ADF" w:rsidR="003D31DD" w:rsidRDefault="003D31DD" w:rsidP="001C79FF">
      <w:pPr>
        <w:rPr>
          <w:rFonts w:ascii="Times New Roman" w:hAnsi="Times New Roman" w:cs="Times New Roman"/>
          <w:b/>
        </w:rPr>
      </w:pPr>
      <w:r>
        <w:rPr>
          <w:rFonts w:ascii="Times New Roman" w:hAnsi="Times New Roman" w:cs="Times New Roman"/>
          <w:b/>
        </w:rPr>
        <w:tab/>
      </w:r>
    </w:p>
    <w:p w14:paraId="15DDCD0F" w14:textId="79CAC979" w:rsidR="001C79FF" w:rsidRPr="003D31DD" w:rsidRDefault="003D31DD" w:rsidP="00171731">
      <w:pPr>
        <w:ind w:left="720"/>
        <w:rPr>
          <w:rFonts w:ascii="Times New Roman" w:hAnsi="Times New Roman" w:cs="Times New Roman"/>
          <w:bCs/>
        </w:rPr>
      </w:pPr>
      <w:r w:rsidRPr="003D31DD">
        <w:rPr>
          <w:rFonts w:ascii="Times New Roman" w:hAnsi="Times New Roman" w:cs="Times New Roman"/>
          <w:bCs/>
        </w:rPr>
        <w:t xml:space="preserve">No </w:t>
      </w:r>
      <w:r>
        <w:rPr>
          <w:rFonts w:ascii="Times New Roman" w:hAnsi="Times New Roman" w:cs="Times New Roman"/>
          <w:bCs/>
        </w:rPr>
        <w:t xml:space="preserve">Director or Officer for the time being of the Corporation shall </w:t>
      </w:r>
      <w:r w:rsidR="00687AD1">
        <w:rPr>
          <w:rFonts w:ascii="Times New Roman" w:hAnsi="Times New Roman" w:cs="Times New Roman"/>
          <w:bCs/>
        </w:rPr>
        <w:t>b</w:t>
      </w:r>
      <w:r>
        <w:rPr>
          <w:rFonts w:ascii="Times New Roman" w:hAnsi="Times New Roman" w:cs="Times New Roman"/>
          <w:bCs/>
        </w:rPr>
        <w:t>e liable for the acts, receipts, ne</w:t>
      </w:r>
      <w:r w:rsidR="00687AD1">
        <w:rPr>
          <w:rFonts w:ascii="Times New Roman" w:hAnsi="Times New Roman" w:cs="Times New Roman"/>
          <w:bCs/>
        </w:rPr>
        <w:t>g</w:t>
      </w:r>
      <w:r>
        <w:rPr>
          <w:rFonts w:ascii="Times New Roman" w:hAnsi="Times New Roman" w:cs="Times New Roman"/>
          <w:bCs/>
        </w:rPr>
        <w:t>lects or d</w:t>
      </w:r>
      <w:r w:rsidR="00687AD1">
        <w:rPr>
          <w:rFonts w:ascii="Times New Roman" w:hAnsi="Times New Roman" w:cs="Times New Roman"/>
          <w:bCs/>
        </w:rPr>
        <w:t>e</w:t>
      </w:r>
      <w:r>
        <w:rPr>
          <w:rFonts w:ascii="Times New Roman" w:hAnsi="Times New Roman" w:cs="Times New Roman"/>
          <w:bCs/>
        </w:rPr>
        <w:t xml:space="preserve">faults of any other director or officer or employee or for joining in any receipt or act for conformity or for any loss, damage or expense happening to the Corporation through the insufficiency or deficiency of any </w:t>
      </w:r>
      <w:r w:rsidR="00687AD1">
        <w:rPr>
          <w:rFonts w:ascii="Times New Roman" w:hAnsi="Times New Roman" w:cs="Times New Roman"/>
          <w:bCs/>
        </w:rPr>
        <w:t xml:space="preserve">title, to any property acquired by the Corporation or for or on behalf of the Corporations or for the insufficiency or deficiency of any </w:t>
      </w:r>
      <w:r>
        <w:rPr>
          <w:rFonts w:ascii="Times New Roman" w:hAnsi="Times New Roman" w:cs="Times New Roman"/>
          <w:bCs/>
        </w:rPr>
        <w:t>security in or upon which any of the money of or belonging to the Corporation shall be p</w:t>
      </w:r>
      <w:r w:rsidR="00687AD1">
        <w:rPr>
          <w:rFonts w:ascii="Times New Roman" w:hAnsi="Times New Roman" w:cs="Times New Roman"/>
          <w:bCs/>
        </w:rPr>
        <w:t>l</w:t>
      </w:r>
      <w:r>
        <w:rPr>
          <w:rFonts w:ascii="Times New Roman" w:hAnsi="Times New Roman" w:cs="Times New Roman"/>
          <w:bCs/>
        </w:rPr>
        <w:t>ace out or in</w:t>
      </w:r>
      <w:r w:rsidR="00687AD1">
        <w:rPr>
          <w:rFonts w:ascii="Times New Roman" w:hAnsi="Times New Roman" w:cs="Times New Roman"/>
          <w:bCs/>
        </w:rPr>
        <w:t>v</w:t>
      </w:r>
      <w:r>
        <w:rPr>
          <w:rFonts w:ascii="Times New Roman" w:hAnsi="Times New Roman" w:cs="Times New Roman"/>
          <w:bCs/>
        </w:rPr>
        <w:t xml:space="preserve">ested or for any loss or </w:t>
      </w:r>
      <w:r w:rsidR="00687AD1">
        <w:rPr>
          <w:rFonts w:ascii="Times New Roman" w:hAnsi="Times New Roman" w:cs="Times New Roman"/>
          <w:bCs/>
        </w:rPr>
        <w:t>d</w:t>
      </w:r>
      <w:r>
        <w:rPr>
          <w:rFonts w:ascii="Times New Roman" w:hAnsi="Times New Roman" w:cs="Times New Roman"/>
          <w:bCs/>
        </w:rPr>
        <w:t>amage arising from the bankruptcy, insolvency or tortuous act of any person, firm or corporation, including any person, firm or corporation with whom or which any mon</w:t>
      </w:r>
      <w:r w:rsidR="00687AD1">
        <w:rPr>
          <w:rFonts w:ascii="Times New Roman" w:hAnsi="Times New Roman" w:cs="Times New Roman"/>
          <w:bCs/>
        </w:rPr>
        <w:t>ie</w:t>
      </w:r>
      <w:r>
        <w:rPr>
          <w:rFonts w:ascii="Times New Roman" w:hAnsi="Times New Roman" w:cs="Times New Roman"/>
          <w:bCs/>
        </w:rPr>
        <w:t>s, securities or effects shall be lodged or deposited , or any loss, conversion, misapplication or misappropriation of  or any damage resulting from any dealing with any monie</w:t>
      </w:r>
      <w:r w:rsidR="00687AD1">
        <w:rPr>
          <w:rFonts w:ascii="Times New Roman" w:hAnsi="Times New Roman" w:cs="Times New Roman"/>
          <w:bCs/>
        </w:rPr>
        <w:t>s</w:t>
      </w:r>
      <w:r>
        <w:rPr>
          <w:rFonts w:ascii="Times New Roman" w:hAnsi="Times New Roman" w:cs="Times New Roman"/>
          <w:bCs/>
        </w:rPr>
        <w:t xml:space="preserve">, </w:t>
      </w:r>
      <w:r w:rsidR="00687AD1">
        <w:rPr>
          <w:rFonts w:ascii="Times New Roman" w:hAnsi="Times New Roman" w:cs="Times New Roman"/>
          <w:bCs/>
        </w:rPr>
        <w:t>securities</w:t>
      </w:r>
      <w:r>
        <w:rPr>
          <w:rFonts w:ascii="Times New Roman" w:hAnsi="Times New Roman" w:cs="Times New Roman"/>
          <w:bCs/>
        </w:rPr>
        <w:t xml:space="preserve"> or other assets belonging to the Corporation or for any other loss, damage or </w:t>
      </w:r>
      <w:r w:rsidR="001C31DE">
        <w:rPr>
          <w:rFonts w:ascii="Times New Roman" w:hAnsi="Times New Roman" w:cs="Times New Roman"/>
          <w:bCs/>
        </w:rPr>
        <w:t>misfortune</w:t>
      </w:r>
      <w:r>
        <w:rPr>
          <w:rFonts w:ascii="Times New Roman" w:hAnsi="Times New Roman" w:cs="Times New Roman"/>
          <w:bCs/>
        </w:rPr>
        <w:t xml:space="preserve"> whatever which ther</w:t>
      </w:r>
      <w:r w:rsidR="00391D3D">
        <w:rPr>
          <w:rFonts w:ascii="Times New Roman" w:hAnsi="Times New Roman" w:cs="Times New Roman"/>
          <w:bCs/>
        </w:rPr>
        <w:t>e</w:t>
      </w:r>
      <w:r>
        <w:rPr>
          <w:rFonts w:ascii="Times New Roman" w:hAnsi="Times New Roman" w:cs="Times New Roman"/>
          <w:bCs/>
        </w:rPr>
        <w:t xml:space="preserve">to unless the same </w:t>
      </w:r>
      <w:r w:rsidR="00391D3D">
        <w:rPr>
          <w:rFonts w:ascii="Times New Roman" w:hAnsi="Times New Roman" w:cs="Times New Roman"/>
          <w:bCs/>
        </w:rPr>
        <w:t xml:space="preserve">shall happen by or through his own wrongful and willful neglect or default in failing to exercise the </w:t>
      </w:r>
      <w:r>
        <w:rPr>
          <w:rFonts w:ascii="Times New Roman" w:hAnsi="Times New Roman" w:cs="Times New Roman"/>
          <w:bCs/>
        </w:rPr>
        <w:t>powers and to discharge the duties of his or her office honestly, in good faith with a view to the best interests of the Corporation, and in connection ther</w:t>
      </w:r>
      <w:r w:rsidR="00172D73">
        <w:rPr>
          <w:rFonts w:ascii="Times New Roman" w:hAnsi="Times New Roman" w:cs="Times New Roman"/>
          <w:bCs/>
        </w:rPr>
        <w:t>e</w:t>
      </w:r>
      <w:r>
        <w:rPr>
          <w:rFonts w:ascii="Times New Roman" w:hAnsi="Times New Roman" w:cs="Times New Roman"/>
          <w:bCs/>
        </w:rPr>
        <w:t>with to exercise the care, diligence and skill that a re</w:t>
      </w:r>
      <w:r w:rsidR="00172D73">
        <w:rPr>
          <w:rFonts w:ascii="Times New Roman" w:hAnsi="Times New Roman" w:cs="Times New Roman"/>
          <w:bCs/>
        </w:rPr>
        <w:t>a</w:t>
      </w:r>
      <w:r>
        <w:rPr>
          <w:rFonts w:ascii="Times New Roman" w:hAnsi="Times New Roman" w:cs="Times New Roman"/>
          <w:bCs/>
        </w:rPr>
        <w:t>sona</w:t>
      </w:r>
      <w:r w:rsidR="00172D73">
        <w:rPr>
          <w:rFonts w:ascii="Times New Roman" w:hAnsi="Times New Roman" w:cs="Times New Roman"/>
          <w:bCs/>
        </w:rPr>
        <w:t>b</w:t>
      </w:r>
      <w:r>
        <w:rPr>
          <w:rFonts w:ascii="Times New Roman" w:hAnsi="Times New Roman" w:cs="Times New Roman"/>
          <w:bCs/>
        </w:rPr>
        <w:t>le prudent person would exercise in comparable circumstances.</w:t>
      </w:r>
      <w:r w:rsidR="002E4CB3">
        <w:rPr>
          <w:rFonts w:ascii="Times New Roman" w:hAnsi="Times New Roman" w:cs="Times New Roman"/>
          <w:bCs/>
        </w:rPr>
        <w:t xml:space="preserve"> The directors from the time of being of the corporation shall not be under any duty or responsibility in respect of any contract, act, or transaction whe</w:t>
      </w:r>
      <w:r w:rsidR="00172D73">
        <w:rPr>
          <w:rFonts w:ascii="Times New Roman" w:hAnsi="Times New Roman" w:cs="Times New Roman"/>
          <w:bCs/>
        </w:rPr>
        <w:t>the</w:t>
      </w:r>
      <w:r w:rsidR="002E4CB3">
        <w:rPr>
          <w:rFonts w:ascii="Times New Roman" w:hAnsi="Times New Roman" w:cs="Times New Roman"/>
          <w:bCs/>
        </w:rPr>
        <w:t>r or not made, done or entered into in the name of or on behalf of the Corporation e</w:t>
      </w:r>
      <w:r w:rsidR="00172D73">
        <w:rPr>
          <w:rFonts w:ascii="Times New Roman" w:hAnsi="Times New Roman" w:cs="Times New Roman"/>
          <w:bCs/>
        </w:rPr>
        <w:t>xc</w:t>
      </w:r>
      <w:r w:rsidR="002E4CB3">
        <w:rPr>
          <w:rFonts w:ascii="Times New Roman" w:hAnsi="Times New Roman" w:cs="Times New Roman"/>
          <w:bCs/>
        </w:rPr>
        <w:t xml:space="preserve">ept such as shall have been submitted to and authorized or approved by the Board. If any director or officer of the Corporation shall be employed by </w:t>
      </w:r>
      <w:r w:rsidR="002E4CB3">
        <w:rPr>
          <w:rFonts w:ascii="Times New Roman" w:hAnsi="Times New Roman" w:cs="Times New Roman"/>
          <w:bCs/>
        </w:rPr>
        <w:lastRenderedPageBreak/>
        <w:t xml:space="preserve">or shall perform </w:t>
      </w:r>
      <w:r w:rsidR="00172D73">
        <w:rPr>
          <w:rFonts w:ascii="Times New Roman" w:hAnsi="Times New Roman" w:cs="Times New Roman"/>
          <w:bCs/>
        </w:rPr>
        <w:t xml:space="preserve">services for the Corporation </w:t>
      </w:r>
      <w:r w:rsidR="001675A6">
        <w:rPr>
          <w:rFonts w:ascii="Times New Roman" w:hAnsi="Times New Roman" w:cs="Times New Roman"/>
          <w:bCs/>
        </w:rPr>
        <w:t xml:space="preserve">otherwise than as a director of officer or shall be employed by or shall be a member of a firm </w:t>
      </w:r>
      <w:r w:rsidR="002E4CB3">
        <w:rPr>
          <w:rFonts w:ascii="Times New Roman" w:hAnsi="Times New Roman" w:cs="Times New Roman"/>
          <w:bCs/>
        </w:rPr>
        <w:t xml:space="preserve">or a shareholder, director or officer of a corporation </w:t>
      </w:r>
      <w:r w:rsidR="00172D73">
        <w:rPr>
          <w:rFonts w:ascii="Times New Roman" w:hAnsi="Times New Roman" w:cs="Times New Roman"/>
          <w:bCs/>
        </w:rPr>
        <w:t>w</w:t>
      </w:r>
      <w:r w:rsidR="002E4CB3">
        <w:rPr>
          <w:rFonts w:ascii="Times New Roman" w:hAnsi="Times New Roman" w:cs="Times New Roman"/>
          <w:bCs/>
        </w:rPr>
        <w:t xml:space="preserve">hich is employed by or performs services for the Corporation, the </w:t>
      </w:r>
      <w:r w:rsidR="001675A6">
        <w:rPr>
          <w:rFonts w:ascii="Times New Roman" w:hAnsi="Times New Roman" w:cs="Times New Roman"/>
          <w:bCs/>
        </w:rPr>
        <w:t xml:space="preserve">fact </w:t>
      </w:r>
      <w:r w:rsidR="002E4CB3">
        <w:rPr>
          <w:rFonts w:ascii="Times New Roman" w:hAnsi="Times New Roman" w:cs="Times New Roman"/>
          <w:bCs/>
        </w:rPr>
        <w:t xml:space="preserve">of his or her being a </w:t>
      </w:r>
      <w:r w:rsidR="001675A6">
        <w:rPr>
          <w:rFonts w:ascii="Times New Roman" w:hAnsi="Times New Roman" w:cs="Times New Roman"/>
          <w:bCs/>
        </w:rPr>
        <w:t>d</w:t>
      </w:r>
      <w:r w:rsidR="002E4CB3">
        <w:rPr>
          <w:rFonts w:ascii="Times New Roman" w:hAnsi="Times New Roman" w:cs="Times New Roman"/>
          <w:bCs/>
        </w:rPr>
        <w:t>irector or officer of the Corporation shall not disentitle such director of officer or such firm or corporation as the case may be from receiving proper renumeration for such services.</w:t>
      </w:r>
    </w:p>
    <w:p w14:paraId="57A5C6F7" w14:textId="1F4D2D32" w:rsidR="001C79FF" w:rsidRPr="001C79FF" w:rsidRDefault="001C79FF" w:rsidP="001C79FF">
      <w:pPr>
        <w:rPr>
          <w:rFonts w:ascii="Times New Roman" w:hAnsi="Times New Roman" w:cs="Times New Roman"/>
          <w:b/>
        </w:rPr>
      </w:pPr>
      <w:r>
        <w:rPr>
          <w:rFonts w:ascii="Times New Roman" w:hAnsi="Times New Roman" w:cs="Times New Roman"/>
          <w:b/>
        </w:rPr>
        <w:tab/>
        <w:t xml:space="preserve"> </w:t>
      </w:r>
    </w:p>
    <w:p w14:paraId="67A80B8B" w14:textId="77777777" w:rsidR="00565753" w:rsidRPr="000C2FCE" w:rsidRDefault="00565753" w:rsidP="00565753">
      <w:pPr>
        <w:rPr>
          <w:rFonts w:ascii="Times New Roman" w:hAnsi="Times New Roman" w:cs="Times New Roman"/>
        </w:rPr>
      </w:pPr>
    </w:p>
    <w:p w14:paraId="23FC6AFE" w14:textId="4EF6E95C" w:rsidR="00565753" w:rsidRDefault="00565753" w:rsidP="00565753">
      <w:pPr>
        <w:rPr>
          <w:rFonts w:ascii="Times New Roman" w:hAnsi="Times New Roman" w:cs="Times New Roman"/>
          <w:b/>
        </w:rPr>
      </w:pPr>
      <w:r w:rsidRPr="000C2FCE">
        <w:rPr>
          <w:rFonts w:ascii="Times New Roman" w:hAnsi="Times New Roman" w:cs="Times New Roman"/>
          <w:b/>
        </w:rPr>
        <w:t>12. INTERPRETATION</w:t>
      </w:r>
      <w:r w:rsidR="001C79FF">
        <w:rPr>
          <w:rFonts w:ascii="Times New Roman" w:hAnsi="Times New Roman" w:cs="Times New Roman"/>
          <w:b/>
        </w:rPr>
        <w:t xml:space="preserve"> </w:t>
      </w:r>
    </w:p>
    <w:p w14:paraId="42EC7392" w14:textId="77777777" w:rsidR="007E5C4B" w:rsidRPr="000C2FCE" w:rsidRDefault="007E5C4B" w:rsidP="00565753">
      <w:pPr>
        <w:rPr>
          <w:rFonts w:ascii="Times New Roman" w:hAnsi="Times New Roman" w:cs="Times New Roman"/>
          <w:b/>
        </w:rPr>
      </w:pPr>
    </w:p>
    <w:p w14:paraId="25A152CA" w14:textId="252FB05C" w:rsidR="00565753" w:rsidRPr="000C2FCE" w:rsidRDefault="00565753" w:rsidP="00CE4EF6">
      <w:pPr>
        <w:ind w:left="720"/>
        <w:rPr>
          <w:rFonts w:ascii="Times New Roman" w:hAnsi="Times New Roman" w:cs="Times New Roman"/>
          <w:b/>
        </w:rPr>
      </w:pPr>
      <w:r w:rsidRPr="000C2FCE">
        <w:rPr>
          <w:rFonts w:ascii="Times New Roman" w:hAnsi="Times New Roman" w:cs="Times New Roman"/>
        </w:rPr>
        <w:t xml:space="preserve">In all by-laws and special resolutions of the </w:t>
      </w:r>
      <w:r w:rsidR="0058329C" w:rsidRPr="000C2FCE">
        <w:rPr>
          <w:rFonts w:ascii="Times New Roman" w:hAnsi="Times New Roman" w:cs="Times New Roman"/>
        </w:rPr>
        <w:t>Center</w:t>
      </w:r>
      <w:r w:rsidRPr="000C2FCE">
        <w:rPr>
          <w:rFonts w:ascii="Times New Roman" w:hAnsi="Times New Roman" w:cs="Times New Roman"/>
        </w:rPr>
        <w:t xml:space="preserve"> the singular shall include the plural, the plural, the singular; the word “person” shall include firms and corporations, the masculine shall include the feminine. Whenever references are made in any by-law or any special resolution of the </w:t>
      </w:r>
      <w:r w:rsidR="0058329C" w:rsidRPr="000C2FCE">
        <w:rPr>
          <w:rFonts w:ascii="Times New Roman" w:hAnsi="Times New Roman" w:cs="Times New Roman"/>
        </w:rPr>
        <w:t xml:space="preserve">Center </w:t>
      </w:r>
      <w:r w:rsidRPr="000C2FCE">
        <w:rPr>
          <w:rFonts w:ascii="Times New Roman" w:hAnsi="Times New Roman" w:cs="Times New Roman"/>
        </w:rPr>
        <w:t xml:space="preserve">to any statute or section thereof, such references shall be deemed to extend and apply to any amendment or re-enactment or such by-law, statue or section thereof as the case may be. </w:t>
      </w:r>
    </w:p>
    <w:p w14:paraId="53D02116" w14:textId="77777777" w:rsidR="00565753" w:rsidRPr="000C2FCE" w:rsidRDefault="00565753" w:rsidP="00565753">
      <w:pPr>
        <w:rPr>
          <w:rFonts w:ascii="Times New Roman" w:hAnsi="Times New Roman" w:cs="Times New Roman"/>
          <w:b/>
        </w:rPr>
      </w:pPr>
    </w:p>
    <w:p w14:paraId="3898B53F" w14:textId="57D345C5" w:rsidR="00565753" w:rsidRDefault="00565753" w:rsidP="00565753">
      <w:pPr>
        <w:rPr>
          <w:rFonts w:ascii="Times New Roman" w:hAnsi="Times New Roman" w:cs="Times New Roman"/>
          <w:b/>
        </w:rPr>
      </w:pPr>
      <w:r w:rsidRPr="000C2FCE">
        <w:rPr>
          <w:rFonts w:ascii="Times New Roman" w:hAnsi="Times New Roman" w:cs="Times New Roman"/>
          <w:b/>
        </w:rPr>
        <w:t>13. BOOKS AND RECORDS</w:t>
      </w:r>
    </w:p>
    <w:p w14:paraId="5F288024" w14:textId="77777777" w:rsidR="007E5C4B" w:rsidRPr="000C2FCE" w:rsidRDefault="007E5C4B" w:rsidP="00565753">
      <w:pPr>
        <w:rPr>
          <w:rFonts w:ascii="Times New Roman" w:hAnsi="Times New Roman" w:cs="Times New Roman"/>
          <w:b/>
        </w:rPr>
      </w:pPr>
    </w:p>
    <w:p w14:paraId="72921D35" w14:textId="7DE289B7" w:rsidR="00565753" w:rsidRPr="000C2FCE" w:rsidRDefault="00565753" w:rsidP="00EC5C28">
      <w:pPr>
        <w:ind w:left="720"/>
        <w:rPr>
          <w:rFonts w:ascii="Times New Roman" w:hAnsi="Times New Roman" w:cs="Times New Roman"/>
          <w:b/>
        </w:rPr>
      </w:pPr>
      <w:r w:rsidRPr="000C2FCE">
        <w:rPr>
          <w:rFonts w:ascii="Times New Roman" w:hAnsi="Times New Roman" w:cs="Times New Roman"/>
        </w:rPr>
        <w:t xml:space="preserve">The books and records of the </w:t>
      </w:r>
      <w:r w:rsidR="0058329C" w:rsidRPr="000C2FCE">
        <w:rPr>
          <w:rFonts w:ascii="Times New Roman" w:hAnsi="Times New Roman" w:cs="Times New Roman"/>
        </w:rPr>
        <w:t xml:space="preserve">Center </w:t>
      </w:r>
      <w:r w:rsidRPr="000C2FCE">
        <w:rPr>
          <w:rFonts w:ascii="Times New Roman" w:hAnsi="Times New Roman" w:cs="Times New Roman"/>
        </w:rPr>
        <w:t xml:space="preserve">shall be open to the inspection by members at all reasonable times, upon reasonable notice at the office of the </w:t>
      </w:r>
      <w:r w:rsidR="0058329C" w:rsidRPr="000C2FCE">
        <w:rPr>
          <w:rFonts w:ascii="Times New Roman" w:hAnsi="Times New Roman" w:cs="Times New Roman"/>
        </w:rPr>
        <w:t>Center</w:t>
      </w:r>
      <w:r w:rsidRPr="000C2FCE">
        <w:rPr>
          <w:rFonts w:ascii="Times New Roman" w:hAnsi="Times New Roman" w:cs="Times New Roman"/>
        </w:rPr>
        <w:t xml:space="preserve">. </w:t>
      </w:r>
    </w:p>
    <w:p w14:paraId="777F99D6" w14:textId="77777777" w:rsidR="00565753" w:rsidRPr="000C2FCE" w:rsidRDefault="00565753" w:rsidP="00565753">
      <w:pPr>
        <w:rPr>
          <w:rFonts w:ascii="Times New Roman" w:hAnsi="Times New Roman" w:cs="Times New Roman"/>
          <w:b/>
        </w:rPr>
      </w:pPr>
    </w:p>
    <w:p w14:paraId="23857FC8" w14:textId="540B31D1" w:rsidR="00565753" w:rsidRDefault="00565753" w:rsidP="00565753">
      <w:pPr>
        <w:rPr>
          <w:rFonts w:ascii="Times New Roman" w:hAnsi="Times New Roman" w:cs="Times New Roman"/>
          <w:b/>
        </w:rPr>
      </w:pPr>
      <w:r w:rsidRPr="000C2FCE">
        <w:rPr>
          <w:rFonts w:ascii="Times New Roman" w:hAnsi="Times New Roman" w:cs="Times New Roman"/>
          <w:b/>
        </w:rPr>
        <w:t>14. WINDING UP</w:t>
      </w:r>
    </w:p>
    <w:p w14:paraId="4C82FA90" w14:textId="77777777" w:rsidR="007E5C4B" w:rsidRPr="000C2FCE" w:rsidRDefault="007E5C4B" w:rsidP="00565753">
      <w:pPr>
        <w:rPr>
          <w:rFonts w:ascii="Times New Roman" w:hAnsi="Times New Roman" w:cs="Times New Roman"/>
          <w:b/>
        </w:rPr>
      </w:pPr>
    </w:p>
    <w:p w14:paraId="5383E084" w14:textId="4B5C72A4" w:rsidR="00565753" w:rsidRPr="000C2FCE" w:rsidRDefault="00565753" w:rsidP="00EC5C28">
      <w:pPr>
        <w:pStyle w:val="ListParagraph"/>
        <w:rPr>
          <w:rFonts w:ascii="Times New Roman" w:hAnsi="Times New Roman" w:cs="Times New Roman"/>
          <w:b/>
        </w:rPr>
      </w:pPr>
      <w:r w:rsidRPr="000C2FCE">
        <w:rPr>
          <w:rFonts w:ascii="Times New Roman" w:hAnsi="Times New Roman" w:cs="Times New Roman"/>
        </w:rPr>
        <w:t xml:space="preserve">It is the unalterable provision of the by-law that members of this </w:t>
      </w:r>
      <w:r w:rsidR="0058329C" w:rsidRPr="000C2FCE">
        <w:rPr>
          <w:rFonts w:ascii="Times New Roman" w:hAnsi="Times New Roman" w:cs="Times New Roman"/>
        </w:rPr>
        <w:t xml:space="preserve">Center </w:t>
      </w:r>
      <w:r w:rsidRPr="000C2FCE">
        <w:rPr>
          <w:rFonts w:ascii="Times New Roman" w:hAnsi="Times New Roman" w:cs="Times New Roman"/>
        </w:rPr>
        <w:t xml:space="preserve">shall have no interest in the property and assets of the </w:t>
      </w:r>
      <w:r w:rsidR="0058329C" w:rsidRPr="000C2FCE">
        <w:rPr>
          <w:rFonts w:ascii="Times New Roman" w:hAnsi="Times New Roman" w:cs="Times New Roman"/>
        </w:rPr>
        <w:t>Center</w:t>
      </w:r>
      <w:r w:rsidRPr="000C2FCE">
        <w:rPr>
          <w:rFonts w:ascii="Times New Roman" w:hAnsi="Times New Roman" w:cs="Times New Roman"/>
        </w:rPr>
        <w:t xml:space="preserve">; and that upon dissolution or winding up of the </w:t>
      </w:r>
      <w:r w:rsidR="0058329C" w:rsidRPr="000C2FCE">
        <w:rPr>
          <w:rFonts w:ascii="Times New Roman" w:hAnsi="Times New Roman" w:cs="Times New Roman"/>
        </w:rPr>
        <w:t>Center</w:t>
      </w:r>
      <w:r w:rsidRPr="000C2FCE">
        <w:rPr>
          <w:rFonts w:ascii="Times New Roman" w:hAnsi="Times New Roman" w:cs="Times New Roman"/>
        </w:rPr>
        <w:t xml:space="preserve">, any funds and assets of the </w:t>
      </w:r>
      <w:r w:rsidR="0058329C" w:rsidRPr="000C2FCE">
        <w:rPr>
          <w:rFonts w:ascii="Times New Roman" w:hAnsi="Times New Roman" w:cs="Times New Roman"/>
        </w:rPr>
        <w:t xml:space="preserve">Center </w:t>
      </w:r>
      <w:r w:rsidRPr="000C2FCE">
        <w:rPr>
          <w:rFonts w:ascii="Times New Roman" w:hAnsi="Times New Roman" w:cs="Times New Roman"/>
        </w:rPr>
        <w:t xml:space="preserve">remaining after satisfaction of its debts and liabilities, shall be distributed to a recognize Charitable Organization in the area whose objects most closely accord with those of this </w:t>
      </w:r>
      <w:r w:rsidR="0058329C" w:rsidRPr="000C2FCE">
        <w:rPr>
          <w:rFonts w:ascii="Times New Roman" w:hAnsi="Times New Roman" w:cs="Times New Roman"/>
        </w:rPr>
        <w:t xml:space="preserve">Center </w:t>
      </w:r>
      <w:r w:rsidRPr="000C2FCE">
        <w:rPr>
          <w:rFonts w:ascii="Times New Roman" w:hAnsi="Times New Roman" w:cs="Times New Roman"/>
        </w:rPr>
        <w:t xml:space="preserve">as determined by its members at dissolution. </w:t>
      </w:r>
    </w:p>
    <w:p w14:paraId="5CB58EEF" w14:textId="77777777" w:rsidR="00565753" w:rsidRPr="000C2FCE" w:rsidRDefault="00565753" w:rsidP="00565753">
      <w:pPr>
        <w:rPr>
          <w:rFonts w:ascii="Times New Roman" w:hAnsi="Times New Roman" w:cs="Times New Roman"/>
          <w:b/>
        </w:rPr>
      </w:pPr>
    </w:p>
    <w:p w14:paraId="3769D0C2" w14:textId="77777777" w:rsidR="00565753" w:rsidRPr="000C2FCE" w:rsidRDefault="00565753" w:rsidP="00565753">
      <w:pPr>
        <w:rPr>
          <w:rFonts w:ascii="Times New Roman" w:hAnsi="Times New Roman" w:cs="Times New Roman"/>
          <w:b/>
        </w:rPr>
      </w:pPr>
    </w:p>
    <w:p w14:paraId="7D8D28D0" w14:textId="452CCAD7" w:rsidR="00565753" w:rsidRDefault="00A21407" w:rsidP="00565753">
      <w:pPr>
        <w:rPr>
          <w:rFonts w:ascii="Times New Roman" w:hAnsi="Times New Roman" w:cs="Times New Roman"/>
          <w:b/>
        </w:rPr>
      </w:pPr>
      <w:r>
        <w:rPr>
          <w:rFonts w:ascii="Times New Roman" w:hAnsi="Times New Roman" w:cs="Times New Roman"/>
          <w:b/>
        </w:rPr>
        <w:t>Signed this __________day of _____________________2019.</w:t>
      </w:r>
    </w:p>
    <w:p w14:paraId="3B59566E" w14:textId="6D557D9E" w:rsidR="00A21407" w:rsidRDefault="00A21407" w:rsidP="00565753">
      <w:pPr>
        <w:rPr>
          <w:rFonts w:ascii="Times New Roman" w:hAnsi="Times New Roman" w:cs="Times New Roman"/>
          <w:b/>
        </w:rPr>
      </w:pPr>
    </w:p>
    <w:p w14:paraId="03C1176E" w14:textId="77777777" w:rsidR="00A21407" w:rsidRPr="000C2FCE" w:rsidRDefault="00A21407" w:rsidP="00565753">
      <w:pPr>
        <w:rPr>
          <w:rFonts w:ascii="Times New Roman" w:hAnsi="Times New Roman" w:cs="Times New Roman"/>
          <w:b/>
        </w:rPr>
      </w:pPr>
    </w:p>
    <w:p w14:paraId="3E38903D" w14:textId="509D619A" w:rsidR="00445A98" w:rsidRDefault="00917CEE" w:rsidP="00A21407">
      <w:pPr>
        <w:rPr>
          <w:rFonts w:ascii="Times New Roman" w:hAnsi="Times New Roman" w:cs="Times New Roman"/>
        </w:rPr>
      </w:pPr>
      <w:r>
        <w:rPr>
          <w:rFonts w:ascii="Times New Roman" w:hAnsi="Times New Roman" w:cs="Times New Roman"/>
        </w:rPr>
        <w:t>CHAIRPERSON: _</w:t>
      </w:r>
      <w:r w:rsidR="00A21407">
        <w:rPr>
          <w:rFonts w:ascii="Times New Roman" w:hAnsi="Times New Roman" w:cs="Times New Roman"/>
        </w:rPr>
        <w:t>_______________________________________</w:t>
      </w:r>
    </w:p>
    <w:p w14:paraId="24EA71D8" w14:textId="511E4169" w:rsidR="00A21407" w:rsidRDefault="00A21407" w:rsidP="00A21407">
      <w:pPr>
        <w:rPr>
          <w:rFonts w:ascii="Times New Roman" w:hAnsi="Times New Roman" w:cs="Times New Roman"/>
        </w:rPr>
      </w:pPr>
    </w:p>
    <w:p w14:paraId="10C04019" w14:textId="0FE57262" w:rsidR="00A21407" w:rsidRPr="0020764C" w:rsidRDefault="00A21407" w:rsidP="00A21407">
      <w:pPr>
        <w:rPr>
          <w:rFonts w:ascii="Times New Roman" w:hAnsi="Times New Roman" w:cs="Times New Roman"/>
        </w:rPr>
      </w:pPr>
      <w:r>
        <w:rPr>
          <w:rFonts w:ascii="Times New Roman" w:hAnsi="Times New Roman" w:cs="Times New Roman"/>
        </w:rPr>
        <w:t>SECRETARY:_</w:t>
      </w:r>
      <w:r w:rsidR="00171731">
        <w:rPr>
          <w:rFonts w:ascii="Times New Roman" w:hAnsi="Times New Roman" w:cs="Times New Roman"/>
        </w:rPr>
        <w:t>______________________________________</w:t>
      </w:r>
      <w:r>
        <w:rPr>
          <w:rFonts w:ascii="Times New Roman" w:hAnsi="Times New Roman" w:cs="Times New Roman"/>
        </w:rPr>
        <w:t>___</w:t>
      </w:r>
    </w:p>
    <w:sectPr w:rsidR="00A21407" w:rsidRPr="0020764C" w:rsidSect="005175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1F04C" w14:textId="77777777" w:rsidR="00ED599E" w:rsidRDefault="00ED599E" w:rsidP="0020764C">
      <w:r>
        <w:separator/>
      </w:r>
    </w:p>
  </w:endnote>
  <w:endnote w:type="continuationSeparator" w:id="0">
    <w:p w14:paraId="7431620D" w14:textId="77777777" w:rsidR="00ED599E" w:rsidRDefault="00ED599E" w:rsidP="0020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CA66" w14:textId="77777777" w:rsidR="00EC16B2" w:rsidRDefault="00EC1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2869"/>
      <w:docPartObj>
        <w:docPartGallery w:val="Page Numbers (Bottom of Page)"/>
        <w:docPartUnique/>
      </w:docPartObj>
    </w:sdtPr>
    <w:sdtEndPr>
      <w:rPr>
        <w:noProof/>
      </w:rPr>
    </w:sdtEndPr>
    <w:sdtContent>
      <w:p w14:paraId="530E327A" w14:textId="174646FD" w:rsidR="0020764C" w:rsidRDefault="0020764C">
        <w:pPr>
          <w:pStyle w:val="Footer"/>
          <w:jc w:val="right"/>
        </w:pPr>
        <w:r>
          <w:fldChar w:fldCharType="begin"/>
        </w:r>
        <w:r>
          <w:instrText xml:space="preserve"> PAGE   \* MERGEFORMAT </w:instrText>
        </w:r>
        <w:r>
          <w:fldChar w:fldCharType="separate"/>
        </w:r>
        <w:r w:rsidR="00EC16B2">
          <w:rPr>
            <w:noProof/>
          </w:rPr>
          <w:t>2</w:t>
        </w:r>
        <w:r>
          <w:rPr>
            <w:noProof/>
          </w:rPr>
          <w:fldChar w:fldCharType="end"/>
        </w:r>
      </w:p>
    </w:sdtContent>
  </w:sdt>
  <w:p w14:paraId="16876835" w14:textId="77777777" w:rsidR="0020764C" w:rsidRDefault="002076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85202" w14:textId="77777777" w:rsidR="00EC16B2" w:rsidRDefault="00EC1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74283" w14:textId="77777777" w:rsidR="00ED599E" w:rsidRDefault="00ED599E" w:rsidP="0020764C">
      <w:r>
        <w:separator/>
      </w:r>
    </w:p>
  </w:footnote>
  <w:footnote w:type="continuationSeparator" w:id="0">
    <w:p w14:paraId="63B2FE56" w14:textId="77777777" w:rsidR="00ED599E" w:rsidRDefault="00ED599E" w:rsidP="00207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8F133" w14:textId="7E45B4A6" w:rsidR="00002486" w:rsidRDefault="00ED599E">
    <w:pPr>
      <w:pStyle w:val="Header"/>
    </w:pPr>
    <w:r>
      <w:rPr>
        <w:noProof/>
      </w:rPr>
      <w:pict w14:anchorId="0ED43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19344" o:spid="_x0000_s2050" type="#_x0000_t136" style="position:absolute;margin-left:0;margin-top:0;width:539.85pt;height:119.95pt;rotation:315;z-index:-251655168;mso-position-horizontal:center;mso-position-horizontal-relative:margin;mso-position-vertical:center;mso-position-vertical-relative:margin" o:allowincell="f" fillcolor="#7f7f7f [1612]" stroked="f">
          <v:textpath style="font-family:&quot;Cambria&quot;;font-size:1pt" string="Draft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61ED" w14:textId="0973A01E" w:rsidR="007B0240" w:rsidRDefault="007B0240">
    <w:pPr>
      <w:pStyle w:val="Header"/>
    </w:pPr>
    <w:r>
      <w:ptab w:relativeTo="margin" w:alignment="right" w:leader="none"/>
    </w:r>
    <w:r>
      <w:t>September 2019</w:t>
    </w:r>
  </w:p>
  <w:p w14:paraId="0A5BC280" w14:textId="3701B408" w:rsidR="00002486" w:rsidRDefault="00ED599E">
    <w:pPr>
      <w:pStyle w:val="Header"/>
    </w:pPr>
    <w:r>
      <w:rPr>
        <w:noProof/>
      </w:rPr>
      <w:pict w14:anchorId="456B0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19345" o:spid="_x0000_s2051" type="#_x0000_t136" style="position:absolute;margin-left:0;margin-top:0;width:539.85pt;height:119.95pt;rotation:315;z-index:-251653120;mso-position-horizontal:center;mso-position-horizontal-relative:margin;mso-position-vertical:center;mso-position-vertical-relative:margin" o:allowincell="f" fillcolor="#7f7f7f [1612]" stroked="f">
          <v:textpath style="font-family:&quot;Cambria&quot;;font-size:1pt" string="Draft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F54CB" w14:textId="365E3CB0" w:rsidR="00002486" w:rsidRDefault="00ED599E">
    <w:pPr>
      <w:pStyle w:val="Header"/>
    </w:pPr>
    <w:r>
      <w:rPr>
        <w:noProof/>
      </w:rPr>
      <w:pict w14:anchorId="2CCC5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19343" o:spid="_x0000_s2049" type="#_x0000_t136" style="position:absolute;margin-left:0;margin-top:0;width:539.85pt;height:119.95pt;rotation:315;z-index:-251657216;mso-position-horizontal:center;mso-position-horizontal-relative:margin;mso-position-vertical:center;mso-position-vertical-relative:margin" o:allowincell="f" fillcolor="#7f7f7f [1612]" stroked="f">
          <v:textpath style="font-family:&quot;Cambria&quot;;font-size:1pt" string="Draft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662"/>
    <w:multiLevelType w:val="multilevel"/>
    <w:tmpl w:val="BF2C6FC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B133A5"/>
    <w:multiLevelType w:val="multilevel"/>
    <w:tmpl w:val="187A4D4A"/>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nsid w:val="261A73E2"/>
    <w:multiLevelType w:val="multilevel"/>
    <w:tmpl w:val="E444ACF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DCE6677"/>
    <w:multiLevelType w:val="multilevel"/>
    <w:tmpl w:val="6504E62A"/>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nsid w:val="49F61DF7"/>
    <w:multiLevelType w:val="hybridMultilevel"/>
    <w:tmpl w:val="7E32BA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27A39C7"/>
    <w:multiLevelType w:val="multilevel"/>
    <w:tmpl w:val="6FEE7E3E"/>
    <w:lvl w:ilvl="0">
      <w:start w:val="10"/>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09A1C83"/>
    <w:multiLevelType w:val="hybridMultilevel"/>
    <w:tmpl w:val="43D80A58"/>
    <w:lvl w:ilvl="0" w:tplc="969E9504">
      <w:start w:val="1"/>
      <w:numFmt w:val="decimal"/>
      <w:lvlText w:val="%1."/>
      <w:lvlJc w:val="left"/>
      <w:pPr>
        <w:ind w:left="1220" w:hanging="360"/>
      </w:pPr>
      <w:rPr>
        <w:rFonts w:hint="default"/>
        <w:b/>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7">
    <w:nsid w:val="70A83EE9"/>
    <w:multiLevelType w:val="multilevel"/>
    <w:tmpl w:val="838ACC6E"/>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nsid w:val="73031ABB"/>
    <w:multiLevelType w:val="multilevel"/>
    <w:tmpl w:val="4F061C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
  </w:num>
  <w:num w:numId="3">
    <w:abstractNumId w:val="6"/>
  </w:num>
  <w:num w:numId="4">
    <w:abstractNumId w:val="2"/>
  </w:num>
  <w:num w:numId="5">
    <w:abstractNumId w:val="0"/>
  </w:num>
  <w:num w:numId="6">
    <w:abstractNumId w:val="3"/>
  </w:num>
  <w:num w:numId="7">
    <w:abstractNumId w:val="7"/>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99"/>
    <w:rsid w:val="00002486"/>
    <w:rsid w:val="00010558"/>
    <w:rsid w:val="0001065F"/>
    <w:rsid w:val="00010819"/>
    <w:rsid w:val="00064BE0"/>
    <w:rsid w:val="000657E4"/>
    <w:rsid w:val="0007786B"/>
    <w:rsid w:val="00080C61"/>
    <w:rsid w:val="0008340E"/>
    <w:rsid w:val="00090B3C"/>
    <w:rsid w:val="000C2FCE"/>
    <w:rsid w:val="000D0A25"/>
    <w:rsid w:val="001027A0"/>
    <w:rsid w:val="001476CD"/>
    <w:rsid w:val="001507B6"/>
    <w:rsid w:val="001675A6"/>
    <w:rsid w:val="00171731"/>
    <w:rsid w:val="00172D73"/>
    <w:rsid w:val="00174C56"/>
    <w:rsid w:val="00186E33"/>
    <w:rsid w:val="001913AD"/>
    <w:rsid w:val="001928B9"/>
    <w:rsid w:val="001937F7"/>
    <w:rsid w:val="001A0C93"/>
    <w:rsid w:val="001A54BD"/>
    <w:rsid w:val="001B0D99"/>
    <w:rsid w:val="001B4AA1"/>
    <w:rsid w:val="001C31DE"/>
    <w:rsid w:val="001C48B0"/>
    <w:rsid w:val="001C79FF"/>
    <w:rsid w:val="001E32C9"/>
    <w:rsid w:val="0020268F"/>
    <w:rsid w:val="002026CE"/>
    <w:rsid w:val="0020764C"/>
    <w:rsid w:val="00210593"/>
    <w:rsid w:val="00213BFC"/>
    <w:rsid w:val="0025017B"/>
    <w:rsid w:val="002604D4"/>
    <w:rsid w:val="002649FA"/>
    <w:rsid w:val="00275918"/>
    <w:rsid w:val="002C4639"/>
    <w:rsid w:val="002D1DE4"/>
    <w:rsid w:val="002D4E9C"/>
    <w:rsid w:val="002D5CF6"/>
    <w:rsid w:val="002D6471"/>
    <w:rsid w:val="002E1EB6"/>
    <w:rsid w:val="002E49D6"/>
    <w:rsid w:val="002E4CB3"/>
    <w:rsid w:val="0030761B"/>
    <w:rsid w:val="00311904"/>
    <w:rsid w:val="00330F8B"/>
    <w:rsid w:val="00333461"/>
    <w:rsid w:val="00364014"/>
    <w:rsid w:val="00365FB0"/>
    <w:rsid w:val="00377513"/>
    <w:rsid w:val="0038228B"/>
    <w:rsid w:val="003875B5"/>
    <w:rsid w:val="00391D3D"/>
    <w:rsid w:val="003A4237"/>
    <w:rsid w:val="003A48ED"/>
    <w:rsid w:val="003B201C"/>
    <w:rsid w:val="003B3321"/>
    <w:rsid w:val="003D31DD"/>
    <w:rsid w:val="003F120E"/>
    <w:rsid w:val="0042304E"/>
    <w:rsid w:val="00445A98"/>
    <w:rsid w:val="004729C3"/>
    <w:rsid w:val="00483DA5"/>
    <w:rsid w:val="004A46F8"/>
    <w:rsid w:val="004A4DD3"/>
    <w:rsid w:val="004C555B"/>
    <w:rsid w:val="004E2F44"/>
    <w:rsid w:val="004E4E43"/>
    <w:rsid w:val="005020FB"/>
    <w:rsid w:val="00506BF3"/>
    <w:rsid w:val="00513B59"/>
    <w:rsid w:val="00517527"/>
    <w:rsid w:val="00536B85"/>
    <w:rsid w:val="00545922"/>
    <w:rsid w:val="00565753"/>
    <w:rsid w:val="00574686"/>
    <w:rsid w:val="0058329C"/>
    <w:rsid w:val="00583B0C"/>
    <w:rsid w:val="005A4167"/>
    <w:rsid w:val="005D54CD"/>
    <w:rsid w:val="005D60D2"/>
    <w:rsid w:val="005E0134"/>
    <w:rsid w:val="005E3077"/>
    <w:rsid w:val="005E524A"/>
    <w:rsid w:val="00600DA3"/>
    <w:rsid w:val="00630D2F"/>
    <w:rsid w:val="0065395E"/>
    <w:rsid w:val="00654A3F"/>
    <w:rsid w:val="006550BE"/>
    <w:rsid w:val="00680B5B"/>
    <w:rsid w:val="00681345"/>
    <w:rsid w:val="00687AD1"/>
    <w:rsid w:val="006A186D"/>
    <w:rsid w:val="006C3BA1"/>
    <w:rsid w:val="006D57CB"/>
    <w:rsid w:val="006E0AF9"/>
    <w:rsid w:val="006E6A3C"/>
    <w:rsid w:val="006F00FE"/>
    <w:rsid w:val="006F1B33"/>
    <w:rsid w:val="0070008E"/>
    <w:rsid w:val="00702661"/>
    <w:rsid w:val="00720EF5"/>
    <w:rsid w:val="00732656"/>
    <w:rsid w:val="007433AC"/>
    <w:rsid w:val="007529AE"/>
    <w:rsid w:val="00775609"/>
    <w:rsid w:val="00776784"/>
    <w:rsid w:val="00780601"/>
    <w:rsid w:val="0078451E"/>
    <w:rsid w:val="007966C0"/>
    <w:rsid w:val="007A4165"/>
    <w:rsid w:val="007B0240"/>
    <w:rsid w:val="007B386E"/>
    <w:rsid w:val="007D634F"/>
    <w:rsid w:val="007E5C4B"/>
    <w:rsid w:val="007F7247"/>
    <w:rsid w:val="00825A9C"/>
    <w:rsid w:val="00877162"/>
    <w:rsid w:val="00883399"/>
    <w:rsid w:val="00891114"/>
    <w:rsid w:val="00896931"/>
    <w:rsid w:val="008F4075"/>
    <w:rsid w:val="008F5B68"/>
    <w:rsid w:val="009117F7"/>
    <w:rsid w:val="00917CEE"/>
    <w:rsid w:val="009341DC"/>
    <w:rsid w:val="009613F8"/>
    <w:rsid w:val="00965660"/>
    <w:rsid w:val="00967E82"/>
    <w:rsid w:val="00972C0D"/>
    <w:rsid w:val="009933D8"/>
    <w:rsid w:val="00A00759"/>
    <w:rsid w:val="00A20D0E"/>
    <w:rsid w:val="00A21407"/>
    <w:rsid w:val="00A351F0"/>
    <w:rsid w:val="00A614B9"/>
    <w:rsid w:val="00A634CE"/>
    <w:rsid w:val="00A6523E"/>
    <w:rsid w:val="00A66AEE"/>
    <w:rsid w:val="00A724FB"/>
    <w:rsid w:val="00A72827"/>
    <w:rsid w:val="00A83754"/>
    <w:rsid w:val="00AA32F1"/>
    <w:rsid w:val="00AC570F"/>
    <w:rsid w:val="00AE7D34"/>
    <w:rsid w:val="00AF41F0"/>
    <w:rsid w:val="00B1136F"/>
    <w:rsid w:val="00B2722A"/>
    <w:rsid w:val="00B652F4"/>
    <w:rsid w:val="00B678BB"/>
    <w:rsid w:val="00B7002D"/>
    <w:rsid w:val="00B94431"/>
    <w:rsid w:val="00BA4DA5"/>
    <w:rsid w:val="00BB166C"/>
    <w:rsid w:val="00BB4878"/>
    <w:rsid w:val="00BC56D8"/>
    <w:rsid w:val="00BC7731"/>
    <w:rsid w:val="00C00F15"/>
    <w:rsid w:val="00C12BBF"/>
    <w:rsid w:val="00C25F01"/>
    <w:rsid w:val="00C35EA7"/>
    <w:rsid w:val="00C43C73"/>
    <w:rsid w:val="00C47F64"/>
    <w:rsid w:val="00C5569B"/>
    <w:rsid w:val="00C72547"/>
    <w:rsid w:val="00CB456A"/>
    <w:rsid w:val="00CC16B8"/>
    <w:rsid w:val="00CD7689"/>
    <w:rsid w:val="00CE4EF6"/>
    <w:rsid w:val="00CF796E"/>
    <w:rsid w:val="00D02D81"/>
    <w:rsid w:val="00D15B62"/>
    <w:rsid w:val="00D26E98"/>
    <w:rsid w:val="00D27ADE"/>
    <w:rsid w:val="00D456E8"/>
    <w:rsid w:val="00D629D0"/>
    <w:rsid w:val="00D66DF5"/>
    <w:rsid w:val="00D77198"/>
    <w:rsid w:val="00D80BF7"/>
    <w:rsid w:val="00D8624C"/>
    <w:rsid w:val="00D933C2"/>
    <w:rsid w:val="00DA6CE4"/>
    <w:rsid w:val="00DC3652"/>
    <w:rsid w:val="00DC6B05"/>
    <w:rsid w:val="00DE2569"/>
    <w:rsid w:val="00DE7E4F"/>
    <w:rsid w:val="00DF0678"/>
    <w:rsid w:val="00E1521B"/>
    <w:rsid w:val="00E36245"/>
    <w:rsid w:val="00E64714"/>
    <w:rsid w:val="00E666B9"/>
    <w:rsid w:val="00E6777A"/>
    <w:rsid w:val="00E82162"/>
    <w:rsid w:val="00E86A27"/>
    <w:rsid w:val="00E921D3"/>
    <w:rsid w:val="00E96945"/>
    <w:rsid w:val="00EB72EF"/>
    <w:rsid w:val="00EB7C71"/>
    <w:rsid w:val="00EC03B7"/>
    <w:rsid w:val="00EC16B2"/>
    <w:rsid w:val="00EC5C28"/>
    <w:rsid w:val="00ED599E"/>
    <w:rsid w:val="00EE3411"/>
    <w:rsid w:val="00EF2568"/>
    <w:rsid w:val="00F2425F"/>
    <w:rsid w:val="00F27DC2"/>
    <w:rsid w:val="00F37B92"/>
    <w:rsid w:val="00F640CD"/>
    <w:rsid w:val="00F92B39"/>
    <w:rsid w:val="00F93787"/>
    <w:rsid w:val="00FB5C0A"/>
    <w:rsid w:val="00FC63AC"/>
    <w:rsid w:val="00FD0212"/>
    <w:rsid w:val="00FE729B"/>
    <w:rsid w:val="00FF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CEF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99"/>
    <w:pPr>
      <w:ind w:left="720"/>
      <w:contextualSpacing/>
    </w:pPr>
  </w:style>
  <w:style w:type="paragraph" w:styleId="Header">
    <w:name w:val="header"/>
    <w:basedOn w:val="Normal"/>
    <w:link w:val="HeaderChar"/>
    <w:uiPriority w:val="99"/>
    <w:unhideWhenUsed/>
    <w:rsid w:val="0020764C"/>
    <w:pPr>
      <w:tabs>
        <w:tab w:val="center" w:pos="4680"/>
        <w:tab w:val="right" w:pos="9360"/>
      </w:tabs>
    </w:pPr>
  </w:style>
  <w:style w:type="character" w:customStyle="1" w:styleId="HeaderChar">
    <w:name w:val="Header Char"/>
    <w:basedOn w:val="DefaultParagraphFont"/>
    <w:link w:val="Header"/>
    <w:uiPriority w:val="99"/>
    <w:rsid w:val="0020764C"/>
  </w:style>
  <w:style w:type="paragraph" w:styleId="Footer">
    <w:name w:val="footer"/>
    <w:basedOn w:val="Normal"/>
    <w:link w:val="FooterChar"/>
    <w:uiPriority w:val="99"/>
    <w:unhideWhenUsed/>
    <w:rsid w:val="0020764C"/>
    <w:pPr>
      <w:tabs>
        <w:tab w:val="center" w:pos="4680"/>
        <w:tab w:val="right" w:pos="9360"/>
      </w:tabs>
    </w:pPr>
  </w:style>
  <w:style w:type="character" w:customStyle="1" w:styleId="FooterChar">
    <w:name w:val="Footer Char"/>
    <w:basedOn w:val="DefaultParagraphFont"/>
    <w:link w:val="Footer"/>
    <w:uiPriority w:val="99"/>
    <w:rsid w:val="0020764C"/>
  </w:style>
  <w:style w:type="paragraph" w:styleId="BalloonText">
    <w:name w:val="Balloon Text"/>
    <w:basedOn w:val="Normal"/>
    <w:link w:val="BalloonTextChar"/>
    <w:uiPriority w:val="99"/>
    <w:semiHidden/>
    <w:unhideWhenUsed/>
    <w:rsid w:val="00825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99"/>
    <w:pPr>
      <w:ind w:left="720"/>
      <w:contextualSpacing/>
    </w:pPr>
  </w:style>
  <w:style w:type="paragraph" w:styleId="Header">
    <w:name w:val="header"/>
    <w:basedOn w:val="Normal"/>
    <w:link w:val="HeaderChar"/>
    <w:uiPriority w:val="99"/>
    <w:unhideWhenUsed/>
    <w:rsid w:val="0020764C"/>
    <w:pPr>
      <w:tabs>
        <w:tab w:val="center" w:pos="4680"/>
        <w:tab w:val="right" w:pos="9360"/>
      </w:tabs>
    </w:pPr>
  </w:style>
  <w:style w:type="character" w:customStyle="1" w:styleId="HeaderChar">
    <w:name w:val="Header Char"/>
    <w:basedOn w:val="DefaultParagraphFont"/>
    <w:link w:val="Header"/>
    <w:uiPriority w:val="99"/>
    <w:rsid w:val="0020764C"/>
  </w:style>
  <w:style w:type="paragraph" w:styleId="Footer">
    <w:name w:val="footer"/>
    <w:basedOn w:val="Normal"/>
    <w:link w:val="FooterChar"/>
    <w:uiPriority w:val="99"/>
    <w:unhideWhenUsed/>
    <w:rsid w:val="0020764C"/>
    <w:pPr>
      <w:tabs>
        <w:tab w:val="center" w:pos="4680"/>
        <w:tab w:val="right" w:pos="9360"/>
      </w:tabs>
    </w:pPr>
  </w:style>
  <w:style w:type="character" w:customStyle="1" w:styleId="FooterChar">
    <w:name w:val="Footer Char"/>
    <w:basedOn w:val="DefaultParagraphFont"/>
    <w:link w:val="Footer"/>
    <w:uiPriority w:val="99"/>
    <w:rsid w:val="0020764C"/>
  </w:style>
  <w:style w:type="paragraph" w:styleId="BalloonText">
    <w:name w:val="Balloon Text"/>
    <w:basedOn w:val="Normal"/>
    <w:link w:val="BalloonTextChar"/>
    <w:uiPriority w:val="99"/>
    <w:semiHidden/>
    <w:unhideWhenUsed/>
    <w:rsid w:val="00825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5CA3-983D-4959-B07F-C34AE907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Kristina Ernst Gasenzer</cp:lastModifiedBy>
  <cp:revision>2</cp:revision>
  <cp:lastPrinted>2019-09-06T14:31:00Z</cp:lastPrinted>
  <dcterms:created xsi:type="dcterms:W3CDTF">2019-10-23T19:57:00Z</dcterms:created>
  <dcterms:modified xsi:type="dcterms:W3CDTF">2019-10-23T19:57:00Z</dcterms:modified>
</cp:coreProperties>
</file>